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A2F" w:rsidRPr="00387622" w:rsidRDefault="00A90A2F" w:rsidP="00387622">
      <w:pPr>
        <w:spacing w:after="0" w:line="240" w:lineRule="auto"/>
        <w:jc w:val="center"/>
        <w:rPr>
          <w:rFonts w:ascii="Times New Roman" w:eastAsia="Calibri" w:hAnsi="Times New Roman" w:cs="Times New Roman"/>
          <w:sz w:val="24"/>
          <w:szCs w:val="24"/>
        </w:rPr>
      </w:pPr>
      <w:r w:rsidRPr="00387622">
        <w:rPr>
          <w:rFonts w:ascii="Times New Roman" w:eastAsia="Calibri" w:hAnsi="Times New Roman" w:cs="Times New Roman"/>
          <w:sz w:val="24"/>
          <w:szCs w:val="24"/>
        </w:rPr>
        <w:t>Муниципальное бюджетное общеобразовательное учреждение</w:t>
      </w:r>
    </w:p>
    <w:p w:rsidR="00A90A2F" w:rsidRPr="00387622" w:rsidRDefault="00A90A2F" w:rsidP="00387622">
      <w:pPr>
        <w:spacing w:after="0" w:line="240" w:lineRule="auto"/>
        <w:jc w:val="center"/>
        <w:rPr>
          <w:rFonts w:ascii="Times New Roman" w:eastAsia="Calibri" w:hAnsi="Times New Roman" w:cs="Times New Roman"/>
          <w:sz w:val="24"/>
          <w:szCs w:val="24"/>
        </w:rPr>
      </w:pPr>
      <w:r w:rsidRPr="00387622">
        <w:rPr>
          <w:rFonts w:ascii="Times New Roman" w:eastAsia="Calibri" w:hAnsi="Times New Roman" w:cs="Times New Roman"/>
          <w:sz w:val="24"/>
          <w:szCs w:val="24"/>
        </w:rPr>
        <w:t>Багаевская средняя общеобразовательная школа</w:t>
      </w:r>
    </w:p>
    <w:p w:rsidR="00215504" w:rsidRPr="00387622" w:rsidRDefault="00215504" w:rsidP="00387622">
      <w:pPr>
        <w:pStyle w:val="a7"/>
        <w:ind w:left="6096"/>
        <w:rPr>
          <w:rFonts w:ascii="Times New Roman" w:eastAsia="Calibri" w:hAnsi="Times New Roman" w:cs="Times New Roman"/>
          <w:sz w:val="24"/>
          <w:szCs w:val="24"/>
          <w:lang w:val="ru-RU"/>
        </w:rPr>
      </w:pPr>
    </w:p>
    <w:p w:rsidR="00387622" w:rsidRPr="00387622" w:rsidRDefault="00387622" w:rsidP="00387622">
      <w:pPr>
        <w:pStyle w:val="a7"/>
        <w:ind w:left="6096"/>
        <w:rPr>
          <w:rFonts w:ascii="Times New Roman" w:eastAsia="Calibri" w:hAnsi="Times New Roman" w:cs="Times New Roman"/>
          <w:sz w:val="24"/>
          <w:szCs w:val="24"/>
          <w:lang w:val="ru-RU"/>
        </w:rPr>
      </w:pPr>
    </w:p>
    <w:p w:rsidR="00215504" w:rsidRPr="00387622" w:rsidRDefault="00EB19D1" w:rsidP="00387622">
      <w:pPr>
        <w:pStyle w:val="a7"/>
        <w:ind w:left="6096"/>
        <w:rPr>
          <w:rFonts w:ascii="Times New Roman" w:eastAsia="Calibri" w:hAnsi="Times New Roman" w:cs="Times New Roman"/>
          <w:sz w:val="24"/>
          <w:szCs w:val="24"/>
          <w:lang w:val="ru-RU"/>
        </w:rPr>
      </w:pPr>
      <w:r w:rsidRPr="00387622">
        <w:rPr>
          <w:rFonts w:ascii="Times New Roman" w:eastAsia="Calibri" w:hAnsi="Times New Roman" w:cs="Times New Roman"/>
          <w:sz w:val="24"/>
          <w:szCs w:val="24"/>
          <w:lang w:val="ru-RU"/>
        </w:rPr>
        <w:t>«Утверждено</w:t>
      </w:r>
      <w:r w:rsidR="00A90A2F" w:rsidRPr="00387622">
        <w:rPr>
          <w:rFonts w:ascii="Times New Roman" w:eastAsia="Calibri" w:hAnsi="Times New Roman" w:cs="Times New Roman"/>
          <w:sz w:val="24"/>
          <w:szCs w:val="24"/>
          <w:lang w:val="ru-RU"/>
        </w:rPr>
        <w:t>»</w:t>
      </w:r>
    </w:p>
    <w:p w:rsidR="00215504" w:rsidRPr="00387622" w:rsidRDefault="00EB19D1" w:rsidP="00387622">
      <w:pPr>
        <w:pStyle w:val="a7"/>
        <w:ind w:left="6096"/>
        <w:rPr>
          <w:rFonts w:ascii="Times New Roman" w:eastAsia="Calibri" w:hAnsi="Times New Roman" w:cs="Times New Roman"/>
          <w:sz w:val="24"/>
          <w:szCs w:val="24"/>
          <w:lang w:val="ru-RU"/>
        </w:rPr>
      </w:pPr>
      <w:r w:rsidRPr="00387622">
        <w:rPr>
          <w:rFonts w:ascii="Times New Roman" w:eastAsia="Calibri" w:hAnsi="Times New Roman" w:cs="Times New Roman"/>
          <w:sz w:val="24"/>
          <w:szCs w:val="24"/>
          <w:lang w:val="ru-RU"/>
        </w:rPr>
        <w:t xml:space="preserve">Директор МБОУ </w:t>
      </w:r>
      <w:r w:rsidR="00A90A2F" w:rsidRPr="00387622">
        <w:rPr>
          <w:rFonts w:ascii="Times New Roman" w:eastAsia="Calibri" w:hAnsi="Times New Roman" w:cs="Times New Roman"/>
          <w:sz w:val="24"/>
          <w:szCs w:val="24"/>
          <w:lang w:val="ru-RU"/>
        </w:rPr>
        <w:t>Багаевская СОШ</w:t>
      </w:r>
    </w:p>
    <w:p w:rsidR="00215504" w:rsidRPr="00387622" w:rsidRDefault="00A90A2F" w:rsidP="00387622">
      <w:pPr>
        <w:pStyle w:val="a7"/>
        <w:ind w:left="6096"/>
        <w:rPr>
          <w:rFonts w:ascii="Times New Roman" w:eastAsia="Calibri" w:hAnsi="Times New Roman" w:cs="Times New Roman"/>
          <w:sz w:val="24"/>
          <w:szCs w:val="24"/>
          <w:lang w:val="ru-RU"/>
        </w:rPr>
      </w:pPr>
      <w:r w:rsidRPr="00387622">
        <w:rPr>
          <w:rFonts w:ascii="Times New Roman" w:eastAsia="Calibri" w:hAnsi="Times New Roman" w:cs="Times New Roman"/>
          <w:sz w:val="24"/>
          <w:szCs w:val="24"/>
          <w:lang w:val="ru-RU"/>
        </w:rPr>
        <w:t>При</w:t>
      </w:r>
      <w:r w:rsidR="00215504" w:rsidRPr="00387622">
        <w:rPr>
          <w:rFonts w:ascii="Times New Roman" w:eastAsia="Calibri" w:hAnsi="Times New Roman" w:cs="Times New Roman"/>
          <w:sz w:val="24"/>
          <w:szCs w:val="24"/>
          <w:lang w:val="ru-RU"/>
        </w:rPr>
        <w:t xml:space="preserve">каз от </w:t>
      </w:r>
      <w:r w:rsidR="00456DAE">
        <w:rPr>
          <w:rFonts w:ascii="Times New Roman" w:eastAsia="Calibri" w:hAnsi="Times New Roman" w:cs="Times New Roman"/>
          <w:sz w:val="24"/>
          <w:szCs w:val="24"/>
          <w:lang w:val="ru-RU"/>
        </w:rPr>
        <w:t>__________2021</w:t>
      </w:r>
      <w:r w:rsidRPr="00387622">
        <w:rPr>
          <w:rFonts w:ascii="Times New Roman" w:eastAsia="Calibri" w:hAnsi="Times New Roman" w:cs="Times New Roman"/>
          <w:sz w:val="24"/>
          <w:szCs w:val="24"/>
          <w:lang w:val="ru-RU"/>
        </w:rPr>
        <w:t>г. №__</w:t>
      </w:r>
      <w:r w:rsidR="00215504" w:rsidRPr="00387622">
        <w:rPr>
          <w:rFonts w:ascii="Times New Roman" w:eastAsia="Calibri" w:hAnsi="Times New Roman" w:cs="Times New Roman"/>
          <w:sz w:val="24"/>
          <w:szCs w:val="24"/>
          <w:lang w:val="ru-RU"/>
        </w:rPr>
        <w:t>__</w:t>
      </w:r>
    </w:p>
    <w:p w:rsidR="00A90A2F" w:rsidRPr="00387622" w:rsidRDefault="00A90A2F" w:rsidP="00387622">
      <w:pPr>
        <w:pStyle w:val="a7"/>
        <w:ind w:left="6096"/>
        <w:rPr>
          <w:rFonts w:ascii="Times New Roman" w:eastAsia="Calibri" w:hAnsi="Times New Roman" w:cs="Times New Roman"/>
          <w:sz w:val="24"/>
          <w:szCs w:val="24"/>
          <w:lang w:val="ru-RU"/>
        </w:rPr>
      </w:pPr>
      <w:proofErr w:type="spellStart"/>
      <w:r w:rsidRPr="00387622">
        <w:rPr>
          <w:rFonts w:ascii="Times New Roman" w:eastAsia="Calibri" w:hAnsi="Times New Roman" w:cs="Times New Roman"/>
          <w:sz w:val="24"/>
          <w:szCs w:val="24"/>
          <w:lang w:val="ru-RU"/>
        </w:rPr>
        <w:t>_</w:t>
      </w:r>
      <w:r w:rsidR="001C110D">
        <w:rPr>
          <w:rFonts w:ascii="Times New Roman" w:eastAsia="Calibri" w:hAnsi="Times New Roman" w:cs="Times New Roman"/>
          <w:sz w:val="24"/>
          <w:szCs w:val="24"/>
          <w:lang w:val="ru-RU"/>
        </w:rPr>
        <w:t>_________________</w:t>
      </w:r>
      <w:r w:rsidRPr="00387622">
        <w:rPr>
          <w:rFonts w:ascii="Times New Roman" w:eastAsia="Calibri" w:hAnsi="Times New Roman" w:cs="Times New Roman"/>
          <w:sz w:val="24"/>
          <w:szCs w:val="24"/>
          <w:lang w:val="ru-RU"/>
        </w:rPr>
        <w:t>Четина</w:t>
      </w:r>
      <w:proofErr w:type="spellEnd"/>
      <w:r w:rsidRPr="00387622">
        <w:rPr>
          <w:rFonts w:ascii="Times New Roman" w:eastAsia="Calibri" w:hAnsi="Times New Roman" w:cs="Times New Roman"/>
          <w:sz w:val="24"/>
          <w:szCs w:val="24"/>
          <w:lang w:val="ru-RU"/>
        </w:rPr>
        <w:t xml:space="preserve"> Г.В</w:t>
      </w:r>
      <w:r w:rsidR="00215504" w:rsidRPr="00387622">
        <w:rPr>
          <w:rFonts w:ascii="Times New Roman" w:eastAsia="Calibri" w:hAnsi="Times New Roman" w:cs="Times New Roman"/>
          <w:sz w:val="24"/>
          <w:szCs w:val="24"/>
          <w:lang w:val="ru-RU"/>
        </w:rPr>
        <w:t>.</w:t>
      </w:r>
    </w:p>
    <w:p w:rsidR="00A90A2F" w:rsidRPr="00387622" w:rsidRDefault="00A90A2F" w:rsidP="00387622">
      <w:pPr>
        <w:spacing w:after="0" w:line="240" w:lineRule="auto"/>
        <w:jc w:val="center"/>
        <w:rPr>
          <w:rFonts w:ascii="Times New Roman" w:eastAsia="Times New Roman" w:hAnsi="Times New Roman" w:cs="Times New Roman"/>
          <w:bCs/>
          <w:position w:val="-5"/>
          <w:sz w:val="24"/>
          <w:szCs w:val="24"/>
        </w:rPr>
      </w:pPr>
    </w:p>
    <w:p w:rsidR="00A90A2F" w:rsidRPr="00387622" w:rsidRDefault="00A90A2F" w:rsidP="00387622">
      <w:pPr>
        <w:spacing w:after="0" w:line="240" w:lineRule="auto"/>
        <w:jc w:val="center"/>
        <w:rPr>
          <w:rFonts w:ascii="Times New Roman" w:eastAsia="Times New Roman" w:hAnsi="Times New Roman" w:cs="Times New Roman"/>
          <w:bCs/>
          <w:position w:val="-5"/>
          <w:sz w:val="24"/>
          <w:szCs w:val="24"/>
        </w:rPr>
      </w:pPr>
    </w:p>
    <w:p w:rsidR="00A90A2F" w:rsidRPr="00387622" w:rsidRDefault="00A90A2F" w:rsidP="00387622">
      <w:pPr>
        <w:spacing w:after="0" w:line="240" w:lineRule="auto"/>
        <w:jc w:val="center"/>
        <w:rPr>
          <w:rFonts w:ascii="Times New Roman" w:eastAsia="Times New Roman" w:hAnsi="Times New Roman" w:cs="Times New Roman"/>
          <w:bCs/>
          <w:position w:val="-5"/>
          <w:sz w:val="24"/>
          <w:szCs w:val="24"/>
        </w:rPr>
      </w:pPr>
    </w:p>
    <w:p w:rsidR="00A90A2F" w:rsidRPr="00387622" w:rsidRDefault="00A90A2F" w:rsidP="00387622">
      <w:pPr>
        <w:spacing w:after="0" w:line="240" w:lineRule="auto"/>
        <w:jc w:val="center"/>
        <w:rPr>
          <w:rFonts w:ascii="Times New Roman" w:eastAsia="Times New Roman" w:hAnsi="Times New Roman" w:cs="Times New Roman"/>
          <w:bCs/>
          <w:position w:val="-5"/>
          <w:sz w:val="24"/>
          <w:szCs w:val="24"/>
        </w:rPr>
      </w:pPr>
    </w:p>
    <w:p w:rsidR="00387622" w:rsidRPr="00387622" w:rsidRDefault="00387622" w:rsidP="00387622">
      <w:pPr>
        <w:spacing w:after="0" w:line="240" w:lineRule="auto"/>
        <w:jc w:val="center"/>
        <w:rPr>
          <w:rFonts w:ascii="Times New Roman" w:eastAsia="Times New Roman" w:hAnsi="Times New Roman" w:cs="Times New Roman"/>
          <w:b/>
          <w:bCs/>
          <w:position w:val="-5"/>
          <w:sz w:val="24"/>
          <w:szCs w:val="24"/>
        </w:rPr>
      </w:pPr>
    </w:p>
    <w:p w:rsidR="00387622" w:rsidRDefault="00387622" w:rsidP="00387622">
      <w:pPr>
        <w:spacing w:after="0" w:line="240" w:lineRule="auto"/>
        <w:jc w:val="center"/>
        <w:rPr>
          <w:rFonts w:ascii="Times New Roman" w:eastAsia="Times New Roman" w:hAnsi="Times New Roman" w:cs="Times New Roman"/>
          <w:b/>
          <w:bCs/>
          <w:position w:val="-5"/>
          <w:sz w:val="24"/>
          <w:szCs w:val="24"/>
        </w:rPr>
      </w:pPr>
    </w:p>
    <w:p w:rsidR="00387622" w:rsidRDefault="00387622" w:rsidP="00387622">
      <w:pPr>
        <w:spacing w:after="0" w:line="240" w:lineRule="auto"/>
        <w:jc w:val="center"/>
        <w:rPr>
          <w:rFonts w:ascii="Times New Roman" w:eastAsia="Times New Roman" w:hAnsi="Times New Roman" w:cs="Times New Roman"/>
          <w:b/>
          <w:bCs/>
          <w:position w:val="-5"/>
          <w:sz w:val="24"/>
          <w:szCs w:val="24"/>
        </w:rPr>
      </w:pPr>
    </w:p>
    <w:p w:rsidR="00387622" w:rsidRDefault="00387622" w:rsidP="00387622">
      <w:pPr>
        <w:spacing w:after="0" w:line="240" w:lineRule="auto"/>
        <w:jc w:val="center"/>
        <w:rPr>
          <w:rFonts w:ascii="Times New Roman" w:eastAsia="Times New Roman" w:hAnsi="Times New Roman" w:cs="Times New Roman"/>
          <w:b/>
          <w:bCs/>
          <w:position w:val="-5"/>
          <w:sz w:val="24"/>
          <w:szCs w:val="24"/>
        </w:rPr>
      </w:pPr>
    </w:p>
    <w:p w:rsidR="00387622" w:rsidRDefault="00387622" w:rsidP="00387622">
      <w:pPr>
        <w:spacing w:after="0" w:line="240" w:lineRule="auto"/>
        <w:jc w:val="center"/>
        <w:rPr>
          <w:rFonts w:ascii="Times New Roman" w:eastAsia="Times New Roman" w:hAnsi="Times New Roman" w:cs="Times New Roman"/>
          <w:b/>
          <w:bCs/>
          <w:position w:val="-5"/>
          <w:sz w:val="24"/>
          <w:szCs w:val="24"/>
        </w:rPr>
      </w:pPr>
      <w:bookmarkStart w:id="0" w:name="_GoBack"/>
      <w:bookmarkEnd w:id="0"/>
    </w:p>
    <w:p w:rsidR="00A90A2F" w:rsidRPr="00387622" w:rsidRDefault="00387622" w:rsidP="00387622">
      <w:pPr>
        <w:spacing w:after="0" w:line="240" w:lineRule="auto"/>
        <w:jc w:val="center"/>
        <w:rPr>
          <w:rFonts w:ascii="Times New Roman" w:eastAsia="Calibri" w:hAnsi="Times New Roman" w:cs="Times New Roman"/>
          <w:b/>
          <w:sz w:val="24"/>
          <w:szCs w:val="24"/>
        </w:rPr>
      </w:pPr>
      <w:r w:rsidRPr="00387622">
        <w:rPr>
          <w:rFonts w:ascii="Times New Roman" w:eastAsia="Times New Roman" w:hAnsi="Times New Roman" w:cs="Times New Roman"/>
          <w:b/>
          <w:bCs/>
          <w:position w:val="-5"/>
          <w:sz w:val="24"/>
          <w:szCs w:val="24"/>
        </w:rPr>
        <w:t>РАБОЧАЯ ПРОГРАММА</w:t>
      </w:r>
    </w:p>
    <w:p w:rsidR="00A90A2F" w:rsidRPr="00387622" w:rsidRDefault="00387622" w:rsidP="00387622">
      <w:pPr>
        <w:widowControl w:val="0"/>
        <w:shd w:val="clear" w:color="auto" w:fill="FFFFFF"/>
        <w:autoSpaceDE w:val="0"/>
        <w:autoSpaceDN w:val="0"/>
        <w:adjustRightInd w:val="0"/>
        <w:spacing w:after="0" w:line="240" w:lineRule="auto"/>
        <w:ind w:left="134"/>
        <w:jc w:val="center"/>
        <w:rPr>
          <w:rFonts w:ascii="Times New Roman" w:eastAsia="Calibri" w:hAnsi="Times New Roman" w:cs="Times New Roman"/>
          <w:b/>
          <w:sz w:val="24"/>
          <w:szCs w:val="24"/>
          <w:u w:val="single"/>
        </w:rPr>
      </w:pPr>
      <w:r w:rsidRPr="00387622">
        <w:rPr>
          <w:rFonts w:ascii="Times New Roman" w:eastAsia="Times New Roman" w:hAnsi="Times New Roman" w:cs="Times New Roman"/>
          <w:b/>
          <w:sz w:val="24"/>
          <w:szCs w:val="24"/>
          <w:u w:val="single"/>
        </w:rPr>
        <w:t xml:space="preserve">ПО </w:t>
      </w:r>
      <w:r w:rsidRPr="00387622">
        <w:rPr>
          <w:rFonts w:ascii="Times New Roman" w:eastAsia="Calibri" w:hAnsi="Times New Roman" w:cs="Times New Roman"/>
          <w:b/>
          <w:sz w:val="24"/>
          <w:szCs w:val="24"/>
          <w:u w:val="single"/>
        </w:rPr>
        <w:t>ФИЗИКЕ</w:t>
      </w:r>
    </w:p>
    <w:p w:rsidR="00215504" w:rsidRPr="00387622" w:rsidRDefault="00215504" w:rsidP="00387622">
      <w:pPr>
        <w:widowControl w:val="0"/>
        <w:shd w:val="clear" w:color="auto" w:fill="FFFFFF"/>
        <w:autoSpaceDE w:val="0"/>
        <w:autoSpaceDN w:val="0"/>
        <w:adjustRightInd w:val="0"/>
        <w:spacing w:after="0" w:line="240" w:lineRule="auto"/>
        <w:ind w:left="134"/>
        <w:jc w:val="center"/>
        <w:rPr>
          <w:rFonts w:ascii="Times New Roman" w:eastAsia="Times New Roman" w:hAnsi="Times New Roman" w:cs="Times New Roman"/>
          <w:b/>
          <w:sz w:val="24"/>
          <w:szCs w:val="24"/>
          <w:u w:val="single"/>
        </w:rPr>
      </w:pPr>
    </w:p>
    <w:p w:rsidR="00A90A2F" w:rsidRPr="00387622" w:rsidRDefault="00A90A2F" w:rsidP="00387622">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sz w:val="24"/>
          <w:szCs w:val="24"/>
          <w:u w:val="single"/>
        </w:rPr>
      </w:pPr>
      <w:r w:rsidRPr="00387622">
        <w:rPr>
          <w:rFonts w:ascii="Times New Roman" w:eastAsia="Times New Roman" w:hAnsi="Times New Roman" w:cs="Times New Roman"/>
          <w:sz w:val="24"/>
          <w:szCs w:val="24"/>
          <w:u w:val="single"/>
        </w:rPr>
        <w:t xml:space="preserve">Уровень общего образования, класс: </w:t>
      </w:r>
      <w:r w:rsidR="00215504" w:rsidRPr="00387622">
        <w:rPr>
          <w:rFonts w:ascii="Times New Roman" w:eastAsia="Calibri" w:hAnsi="Times New Roman" w:cs="Times New Roman"/>
          <w:sz w:val="24"/>
          <w:szCs w:val="24"/>
          <w:u w:val="single"/>
        </w:rPr>
        <w:t>основное</w:t>
      </w:r>
      <w:r w:rsidRPr="00387622">
        <w:rPr>
          <w:rFonts w:ascii="Times New Roman" w:eastAsia="Calibri" w:hAnsi="Times New Roman" w:cs="Times New Roman"/>
          <w:sz w:val="24"/>
          <w:szCs w:val="24"/>
          <w:u w:val="single"/>
        </w:rPr>
        <w:t xml:space="preserve"> общее, </w:t>
      </w:r>
      <w:r w:rsidRPr="00387622">
        <w:rPr>
          <w:rFonts w:ascii="Times New Roman" w:eastAsia="Times New Roman" w:hAnsi="Times New Roman" w:cs="Times New Roman"/>
          <w:sz w:val="24"/>
          <w:szCs w:val="24"/>
          <w:u w:val="single"/>
        </w:rPr>
        <w:t>9 класс</w:t>
      </w:r>
    </w:p>
    <w:p w:rsidR="00A90A2F" w:rsidRPr="00387622" w:rsidRDefault="00A90A2F" w:rsidP="00387622">
      <w:pPr>
        <w:widowControl w:val="0"/>
        <w:shd w:val="clear" w:color="auto" w:fill="FFFFFF"/>
        <w:autoSpaceDE w:val="0"/>
        <w:autoSpaceDN w:val="0"/>
        <w:adjustRightInd w:val="0"/>
        <w:spacing w:after="0" w:line="240" w:lineRule="auto"/>
        <w:ind w:left="1992"/>
        <w:contextualSpacing/>
        <w:rPr>
          <w:rFonts w:ascii="Times New Roman" w:eastAsia="Times New Roman" w:hAnsi="Times New Roman" w:cs="Times New Roman"/>
          <w:sz w:val="24"/>
          <w:szCs w:val="24"/>
          <w:u w:val="single"/>
        </w:rPr>
      </w:pPr>
    </w:p>
    <w:p w:rsidR="00A90A2F" w:rsidRPr="00387622" w:rsidRDefault="00A90A2F" w:rsidP="00387622">
      <w:pPr>
        <w:spacing w:after="0" w:line="240" w:lineRule="auto"/>
        <w:jc w:val="center"/>
        <w:rPr>
          <w:rFonts w:ascii="Times New Roman" w:eastAsia="Times New Roman" w:hAnsi="Times New Roman" w:cs="Times New Roman"/>
          <w:color w:val="000000"/>
          <w:sz w:val="24"/>
          <w:szCs w:val="24"/>
          <w:u w:val="single"/>
        </w:rPr>
      </w:pPr>
      <w:r w:rsidRPr="00387622">
        <w:rPr>
          <w:rFonts w:ascii="Times New Roman" w:eastAsia="Times New Roman" w:hAnsi="Times New Roman" w:cs="Times New Roman"/>
          <w:sz w:val="24"/>
          <w:szCs w:val="24"/>
          <w:u w:val="single"/>
        </w:rPr>
        <w:t xml:space="preserve">Количество часов: </w:t>
      </w:r>
      <w:r w:rsidR="00456DAE">
        <w:rPr>
          <w:rFonts w:ascii="Times New Roman" w:eastAsia="Times New Roman" w:hAnsi="Times New Roman" w:cs="Times New Roman"/>
          <w:color w:val="000000"/>
          <w:sz w:val="24"/>
          <w:szCs w:val="24"/>
          <w:u w:val="single"/>
        </w:rPr>
        <w:t>102 часа</w:t>
      </w:r>
    </w:p>
    <w:p w:rsidR="00387622" w:rsidRPr="00387622" w:rsidRDefault="00387622" w:rsidP="00387622">
      <w:pPr>
        <w:widowControl w:val="0"/>
        <w:shd w:val="clear" w:color="auto" w:fill="FFFFFF"/>
        <w:tabs>
          <w:tab w:val="left" w:leader="underscore" w:pos="8621"/>
        </w:tabs>
        <w:autoSpaceDE w:val="0"/>
        <w:autoSpaceDN w:val="0"/>
        <w:adjustRightInd w:val="0"/>
        <w:spacing w:after="0" w:line="240" w:lineRule="auto"/>
        <w:ind w:left="10"/>
        <w:jc w:val="center"/>
        <w:rPr>
          <w:rFonts w:ascii="Times New Roman" w:eastAsia="Times New Roman" w:hAnsi="Times New Roman" w:cs="Times New Roman"/>
          <w:sz w:val="24"/>
          <w:szCs w:val="24"/>
          <w:u w:val="single"/>
        </w:rPr>
      </w:pPr>
    </w:p>
    <w:p w:rsidR="00A90A2F" w:rsidRPr="00387622" w:rsidRDefault="00EB19D1" w:rsidP="00387622">
      <w:pPr>
        <w:widowControl w:val="0"/>
        <w:shd w:val="clear" w:color="auto" w:fill="FFFFFF"/>
        <w:tabs>
          <w:tab w:val="left" w:leader="underscore" w:pos="8621"/>
        </w:tabs>
        <w:autoSpaceDE w:val="0"/>
        <w:autoSpaceDN w:val="0"/>
        <w:adjustRightInd w:val="0"/>
        <w:spacing w:after="0" w:line="240" w:lineRule="auto"/>
        <w:ind w:left="10"/>
        <w:jc w:val="center"/>
        <w:rPr>
          <w:rFonts w:ascii="Times New Roman" w:eastAsia="Times New Roman" w:hAnsi="Times New Roman" w:cs="Times New Roman"/>
          <w:sz w:val="24"/>
          <w:szCs w:val="24"/>
          <w:u w:val="single"/>
        </w:rPr>
      </w:pPr>
      <w:r w:rsidRPr="00387622">
        <w:rPr>
          <w:rFonts w:ascii="Times New Roman" w:eastAsia="Times New Roman" w:hAnsi="Times New Roman" w:cs="Times New Roman"/>
          <w:sz w:val="24"/>
          <w:szCs w:val="24"/>
          <w:u w:val="single"/>
        </w:rPr>
        <w:t>Учитель</w:t>
      </w:r>
      <w:r w:rsidR="00A90A2F" w:rsidRPr="00387622">
        <w:rPr>
          <w:rFonts w:ascii="Times New Roman" w:eastAsia="Times New Roman" w:hAnsi="Times New Roman" w:cs="Times New Roman"/>
          <w:sz w:val="24"/>
          <w:szCs w:val="24"/>
          <w:u w:val="single"/>
        </w:rPr>
        <w:t xml:space="preserve">: </w:t>
      </w:r>
      <w:r w:rsidR="00456DAE">
        <w:rPr>
          <w:rFonts w:ascii="Times New Roman" w:eastAsia="Times New Roman" w:hAnsi="Times New Roman" w:cs="Times New Roman"/>
          <w:sz w:val="24"/>
          <w:szCs w:val="24"/>
          <w:u w:val="single"/>
        </w:rPr>
        <w:t>Круглова Анастасия Михайловна</w:t>
      </w:r>
    </w:p>
    <w:p w:rsidR="009C22F3" w:rsidRPr="00387622" w:rsidRDefault="009C22F3" w:rsidP="00387622">
      <w:pPr>
        <w:spacing w:after="0" w:line="240" w:lineRule="auto"/>
        <w:ind w:left="-426" w:firstLine="426"/>
        <w:rPr>
          <w:rFonts w:ascii="Times New Roman" w:hAnsi="Times New Roman" w:cs="Times New Roman"/>
          <w:sz w:val="24"/>
          <w:szCs w:val="24"/>
          <w:lang w:bidi="en-US"/>
        </w:rPr>
      </w:pPr>
    </w:p>
    <w:p w:rsidR="00387622" w:rsidRPr="00387622" w:rsidRDefault="00387622" w:rsidP="00387622">
      <w:pPr>
        <w:autoSpaceDE w:val="0"/>
        <w:autoSpaceDN w:val="0"/>
        <w:adjustRightInd w:val="0"/>
        <w:spacing w:after="0" w:line="240" w:lineRule="auto"/>
        <w:jc w:val="both"/>
        <w:rPr>
          <w:rFonts w:ascii="Times New Roman" w:eastAsia="Times New Roman" w:hAnsi="Times New Roman" w:cs="Times New Roman"/>
          <w:sz w:val="24"/>
          <w:szCs w:val="24"/>
        </w:rPr>
      </w:pPr>
    </w:p>
    <w:p w:rsidR="00A90A2F" w:rsidRPr="00387622" w:rsidRDefault="0094629A" w:rsidP="00387622">
      <w:pPr>
        <w:autoSpaceDE w:val="0"/>
        <w:autoSpaceDN w:val="0"/>
        <w:adjustRightInd w:val="0"/>
        <w:spacing w:after="0" w:line="240" w:lineRule="auto"/>
        <w:jc w:val="both"/>
        <w:rPr>
          <w:rFonts w:ascii="Times New Roman" w:hAnsi="Times New Roman" w:cs="Times New Roman"/>
          <w:color w:val="FF0000"/>
          <w:sz w:val="24"/>
          <w:szCs w:val="24"/>
          <w:lang w:bidi="en-US"/>
        </w:rPr>
      </w:pPr>
      <w:r w:rsidRPr="00387622">
        <w:rPr>
          <w:rFonts w:ascii="Times New Roman" w:eastAsia="Times New Roman" w:hAnsi="Times New Roman" w:cs="Times New Roman"/>
          <w:sz w:val="24"/>
          <w:szCs w:val="24"/>
        </w:rPr>
        <w:t>Программа разработана на основе</w:t>
      </w:r>
      <w:r w:rsidR="002312F4" w:rsidRPr="00387622">
        <w:rPr>
          <w:rFonts w:ascii="Times New Roman" w:eastAsia="Times New Roman" w:hAnsi="Times New Roman" w:cs="Times New Roman"/>
          <w:sz w:val="24"/>
          <w:szCs w:val="24"/>
        </w:rPr>
        <w:t xml:space="preserve"> программы</w:t>
      </w:r>
      <w:r w:rsidR="002312F4" w:rsidRPr="00387622">
        <w:rPr>
          <w:rFonts w:ascii="Times New Roman" w:hAnsi="Times New Roman" w:cs="Times New Roman"/>
          <w:sz w:val="24"/>
          <w:szCs w:val="24"/>
        </w:rPr>
        <w:t xml:space="preserve"> к линии УМК А. В. </w:t>
      </w:r>
      <w:proofErr w:type="spellStart"/>
      <w:r w:rsidR="002312F4" w:rsidRPr="00387622">
        <w:rPr>
          <w:rFonts w:ascii="Times New Roman" w:hAnsi="Times New Roman" w:cs="Times New Roman"/>
          <w:sz w:val="24"/>
          <w:szCs w:val="24"/>
        </w:rPr>
        <w:t>Перышкина</w:t>
      </w:r>
      <w:proofErr w:type="spellEnd"/>
      <w:r w:rsidR="002312F4" w:rsidRPr="00387622">
        <w:rPr>
          <w:rFonts w:ascii="Times New Roman" w:hAnsi="Times New Roman" w:cs="Times New Roman"/>
          <w:sz w:val="24"/>
          <w:szCs w:val="24"/>
        </w:rPr>
        <w:t xml:space="preserve">, Е. М. </w:t>
      </w:r>
      <w:proofErr w:type="spellStart"/>
      <w:r w:rsidR="002312F4" w:rsidRPr="00387622">
        <w:rPr>
          <w:rFonts w:ascii="Times New Roman" w:hAnsi="Times New Roman" w:cs="Times New Roman"/>
          <w:sz w:val="24"/>
          <w:szCs w:val="24"/>
        </w:rPr>
        <w:t>Гутник</w:t>
      </w:r>
      <w:proofErr w:type="spellEnd"/>
      <w:r w:rsidR="002312F4" w:rsidRPr="00387622">
        <w:rPr>
          <w:rFonts w:ascii="Times New Roman" w:eastAsia="Times New Roman" w:hAnsi="Times New Roman" w:cs="Times New Roman"/>
          <w:sz w:val="24"/>
          <w:szCs w:val="24"/>
        </w:rPr>
        <w:t>: «</w:t>
      </w:r>
      <w:r w:rsidR="002312F4" w:rsidRPr="00387622">
        <w:rPr>
          <w:rFonts w:ascii="Times New Roman" w:hAnsi="Times New Roman" w:cs="Times New Roman"/>
          <w:sz w:val="24"/>
          <w:szCs w:val="24"/>
        </w:rPr>
        <w:t xml:space="preserve">Физика. 7-9 классы: рабочая программа к линии </w:t>
      </w:r>
      <w:proofErr w:type="gramStart"/>
      <w:r w:rsidR="002312F4" w:rsidRPr="00387622">
        <w:rPr>
          <w:rFonts w:ascii="Times New Roman" w:hAnsi="Times New Roman" w:cs="Times New Roman"/>
          <w:sz w:val="24"/>
          <w:szCs w:val="24"/>
        </w:rPr>
        <w:t>УМК А.</w:t>
      </w:r>
      <w:proofErr w:type="gramEnd"/>
      <w:r w:rsidR="002312F4" w:rsidRPr="00387622">
        <w:rPr>
          <w:rFonts w:ascii="Times New Roman" w:hAnsi="Times New Roman" w:cs="Times New Roman"/>
          <w:sz w:val="24"/>
          <w:szCs w:val="24"/>
        </w:rPr>
        <w:t xml:space="preserve"> В. </w:t>
      </w:r>
      <w:proofErr w:type="spellStart"/>
      <w:r w:rsidR="002312F4" w:rsidRPr="00387622">
        <w:rPr>
          <w:rFonts w:ascii="Times New Roman" w:hAnsi="Times New Roman" w:cs="Times New Roman"/>
          <w:sz w:val="24"/>
          <w:szCs w:val="24"/>
        </w:rPr>
        <w:t>Перышкина</w:t>
      </w:r>
      <w:proofErr w:type="spellEnd"/>
      <w:r w:rsidR="002312F4" w:rsidRPr="00387622">
        <w:rPr>
          <w:rFonts w:ascii="Times New Roman" w:hAnsi="Times New Roman" w:cs="Times New Roman"/>
          <w:sz w:val="24"/>
          <w:szCs w:val="24"/>
        </w:rPr>
        <w:t xml:space="preserve">, Е. М. </w:t>
      </w:r>
      <w:proofErr w:type="spellStart"/>
      <w:r w:rsidR="002312F4" w:rsidRPr="00387622">
        <w:rPr>
          <w:rFonts w:ascii="Times New Roman" w:hAnsi="Times New Roman" w:cs="Times New Roman"/>
          <w:sz w:val="24"/>
          <w:szCs w:val="24"/>
        </w:rPr>
        <w:t>Гутник</w:t>
      </w:r>
      <w:proofErr w:type="spellEnd"/>
      <w:r w:rsidR="002312F4" w:rsidRPr="00387622">
        <w:rPr>
          <w:rFonts w:ascii="Times New Roman" w:hAnsi="Times New Roman" w:cs="Times New Roman"/>
          <w:sz w:val="24"/>
          <w:szCs w:val="24"/>
        </w:rPr>
        <w:t xml:space="preserve">: учебно-методическое пособие / Н. В. </w:t>
      </w:r>
      <w:proofErr w:type="spellStart"/>
      <w:r w:rsidR="002312F4" w:rsidRPr="00387622">
        <w:rPr>
          <w:rFonts w:ascii="Times New Roman" w:hAnsi="Times New Roman" w:cs="Times New Roman"/>
          <w:sz w:val="24"/>
          <w:szCs w:val="24"/>
        </w:rPr>
        <w:t>Филонович</w:t>
      </w:r>
      <w:proofErr w:type="spellEnd"/>
      <w:r w:rsidR="002312F4" w:rsidRPr="00387622">
        <w:rPr>
          <w:rFonts w:ascii="Times New Roman" w:hAnsi="Times New Roman" w:cs="Times New Roman"/>
          <w:sz w:val="24"/>
          <w:szCs w:val="24"/>
        </w:rPr>
        <w:t xml:space="preserve">, Е. М. </w:t>
      </w:r>
      <w:proofErr w:type="spellStart"/>
      <w:r w:rsidR="002312F4" w:rsidRPr="00387622">
        <w:rPr>
          <w:rFonts w:ascii="Times New Roman" w:hAnsi="Times New Roman" w:cs="Times New Roman"/>
          <w:sz w:val="24"/>
          <w:szCs w:val="24"/>
        </w:rPr>
        <w:t>Гутник</w:t>
      </w:r>
      <w:proofErr w:type="spellEnd"/>
      <w:r w:rsidR="002312F4" w:rsidRPr="00387622">
        <w:rPr>
          <w:rFonts w:ascii="Times New Roman" w:hAnsi="Times New Roman" w:cs="Times New Roman"/>
          <w:sz w:val="24"/>
          <w:szCs w:val="24"/>
        </w:rPr>
        <w:t>. - М: Дрофа, 2017».</w:t>
      </w: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Default="0091469A" w:rsidP="00387622">
      <w:pPr>
        <w:spacing w:after="0" w:line="240" w:lineRule="auto"/>
        <w:rPr>
          <w:rFonts w:ascii="Times New Roman" w:hAnsi="Times New Roman" w:cs="Times New Roman"/>
          <w:sz w:val="24"/>
          <w:szCs w:val="24"/>
          <w:lang w:bidi="en-US"/>
        </w:rPr>
      </w:pPr>
    </w:p>
    <w:p w:rsidR="0091469A" w:rsidRPr="00387622" w:rsidRDefault="0091469A" w:rsidP="0091469A">
      <w:pPr>
        <w:spacing w:after="0" w:line="240" w:lineRule="auto"/>
        <w:jc w:val="center"/>
        <w:rPr>
          <w:rFonts w:ascii="Times New Roman" w:hAnsi="Times New Roman" w:cs="Times New Roman"/>
          <w:sz w:val="24"/>
          <w:szCs w:val="24"/>
          <w:lang w:bidi="en-US"/>
        </w:rPr>
      </w:pPr>
      <w:r>
        <w:rPr>
          <w:rFonts w:ascii="Times New Roman" w:hAnsi="Times New Roman" w:cs="Times New Roman"/>
          <w:sz w:val="24"/>
          <w:szCs w:val="24"/>
          <w:lang w:bidi="en-US"/>
        </w:rPr>
        <w:t>пос. Чаканиха</w:t>
      </w:r>
    </w:p>
    <w:p w:rsidR="009C22F3" w:rsidRPr="00387622" w:rsidRDefault="009C22F3" w:rsidP="00387622">
      <w:pPr>
        <w:spacing w:after="0" w:line="240" w:lineRule="auto"/>
        <w:jc w:val="center"/>
        <w:rPr>
          <w:rFonts w:ascii="Times New Roman" w:hAnsi="Times New Roman" w:cs="Times New Roman"/>
          <w:b/>
          <w:sz w:val="24"/>
          <w:szCs w:val="24"/>
        </w:rPr>
      </w:pPr>
      <w:r w:rsidRPr="00387622">
        <w:rPr>
          <w:rFonts w:ascii="Times New Roman" w:hAnsi="Times New Roman" w:cs="Times New Roman"/>
          <w:b/>
          <w:sz w:val="24"/>
          <w:szCs w:val="24"/>
        </w:rPr>
        <w:t>Пояснительная записка</w:t>
      </w:r>
    </w:p>
    <w:p w:rsidR="00387622" w:rsidRPr="00387622" w:rsidRDefault="00387622" w:rsidP="00387622">
      <w:pPr>
        <w:spacing w:after="0" w:line="240" w:lineRule="auto"/>
        <w:jc w:val="center"/>
        <w:rPr>
          <w:rFonts w:ascii="Times New Roman" w:hAnsi="Times New Roman" w:cs="Times New Roman"/>
          <w:b/>
          <w:sz w:val="24"/>
          <w:szCs w:val="24"/>
          <w:u w:val="single"/>
        </w:rPr>
      </w:pPr>
    </w:p>
    <w:p w:rsidR="009C22F3" w:rsidRPr="00387622" w:rsidRDefault="009C22F3" w:rsidP="00387622">
      <w:pPr>
        <w:spacing w:after="0" w:line="240" w:lineRule="auto"/>
        <w:jc w:val="both"/>
        <w:rPr>
          <w:rFonts w:ascii="Times New Roman" w:eastAsia="SimSun" w:hAnsi="Times New Roman" w:cs="Times New Roman"/>
          <w:sz w:val="24"/>
          <w:szCs w:val="24"/>
          <w:lang w:eastAsia="zh-CN"/>
        </w:rPr>
      </w:pPr>
      <w:r w:rsidRPr="00387622">
        <w:rPr>
          <w:rFonts w:ascii="Times New Roman" w:eastAsia="SimSun" w:hAnsi="Times New Roman" w:cs="Times New Roman"/>
          <w:sz w:val="24"/>
          <w:szCs w:val="24"/>
          <w:lang w:eastAsia="zh-CN"/>
        </w:rPr>
        <w:t xml:space="preserve">Рабочая программа по физике </w:t>
      </w:r>
      <w:r w:rsidR="002312F4" w:rsidRPr="00387622">
        <w:rPr>
          <w:rFonts w:ascii="Times New Roman" w:eastAsia="SimSun" w:hAnsi="Times New Roman" w:cs="Times New Roman"/>
          <w:sz w:val="24"/>
          <w:szCs w:val="24"/>
          <w:lang w:eastAsia="zh-CN"/>
        </w:rPr>
        <w:t>разработана</w:t>
      </w:r>
      <w:r w:rsidRPr="00387622">
        <w:rPr>
          <w:rFonts w:ascii="Times New Roman" w:eastAsia="SimSun" w:hAnsi="Times New Roman" w:cs="Times New Roman"/>
          <w:sz w:val="24"/>
          <w:szCs w:val="24"/>
          <w:lang w:eastAsia="zh-CN"/>
        </w:rPr>
        <w:t xml:space="preserve"> на основе:</w:t>
      </w:r>
    </w:p>
    <w:p w:rsidR="002312F4" w:rsidRPr="00387622" w:rsidRDefault="002312F4" w:rsidP="00387622">
      <w:pPr>
        <w:pStyle w:val="a9"/>
        <w:numPr>
          <w:ilvl w:val="0"/>
          <w:numId w:val="30"/>
        </w:numPr>
        <w:autoSpaceDE w:val="0"/>
        <w:autoSpaceDN w:val="0"/>
        <w:adjustRightInd w:val="0"/>
        <w:ind w:left="426"/>
        <w:jc w:val="both"/>
        <w:rPr>
          <w:rFonts w:ascii="Times New Roman" w:hAnsi="Times New Roman" w:cs="Times New Roman"/>
          <w:lang w:bidi="en-US"/>
        </w:rPr>
      </w:pPr>
      <w:r w:rsidRPr="00387622">
        <w:rPr>
          <w:rFonts w:ascii="Times New Roman" w:hAnsi="Times New Roman" w:cs="Times New Roman"/>
        </w:rPr>
        <w:t xml:space="preserve">программы к линии УМК А. В. </w:t>
      </w:r>
      <w:proofErr w:type="spellStart"/>
      <w:r w:rsidRPr="00387622">
        <w:rPr>
          <w:rFonts w:ascii="Times New Roman" w:hAnsi="Times New Roman" w:cs="Times New Roman"/>
        </w:rPr>
        <w:t>Перышкина</w:t>
      </w:r>
      <w:proofErr w:type="spellEnd"/>
      <w:r w:rsidRPr="00387622">
        <w:rPr>
          <w:rFonts w:ascii="Times New Roman" w:hAnsi="Times New Roman" w:cs="Times New Roman"/>
        </w:rPr>
        <w:t xml:space="preserve">, Е. М. </w:t>
      </w:r>
      <w:proofErr w:type="spellStart"/>
      <w:r w:rsidRPr="00387622">
        <w:rPr>
          <w:rFonts w:ascii="Times New Roman" w:hAnsi="Times New Roman" w:cs="Times New Roman"/>
        </w:rPr>
        <w:t>Гутник</w:t>
      </w:r>
      <w:proofErr w:type="spellEnd"/>
      <w:r w:rsidRPr="00387622">
        <w:rPr>
          <w:rFonts w:ascii="Times New Roman" w:hAnsi="Times New Roman" w:cs="Times New Roman"/>
        </w:rPr>
        <w:t xml:space="preserve">: «Физика. 7-9 классы: рабочая программа к линии УМК А. В. </w:t>
      </w:r>
      <w:proofErr w:type="spellStart"/>
      <w:r w:rsidRPr="00387622">
        <w:rPr>
          <w:rFonts w:ascii="Times New Roman" w:hAnsi="Times New Roman" w:cs="Times New Roman"/>
        </w:rPr>
        <w:t>Перышкина</w:t>
      </w:r>
      <w:proofErr w:type="spellEnd"/>
      <w:r w:rsidRPr="00387622">
        <w:rPr>
          <w:rFonts w:ascii="Times New Roman" w:hAnsi="Times New Roman" w:cs="Times New Roman"/>
        </w:rPr>
        <w:t xml:space="preserve">, Е. М. </w:t>
      </w:r>
      <w:proofErr w:type="spellStart"/>
      <w:r w:rsidRPr="00387622">
        <w:rPr>
          <w:rFonts w:ascii="Times New Roman" w:hAnsi="Times New Roman" w:cs="Times New Roman"/>
        </w:rPr>
        <w:t>Гутник</w:t>
      </w:r>
      <w:proofErr w:type="spellEnd"/>
      <w:r w:rsidRPr="00387622">
        <w:rPr>
          <w:rFonts w:ascii="Times New Roman" w:hAnsi="Times New Roman" w:cs="Times New Roman"/>
        </w:rPr>
        <w:t xml:space="preserve">: учебно-методическое пособие / Н. В. </w:t>
      </w:r>
      <w:proofErr w:type="spellStart"/>
      <w:r w:rsidRPr="00387622">
        <w:rPr>
          <w:rFonts w:ascii="Times New Roman" w:hAnsi="Times New Roman" w:cs="Times New Roman"/>
        </w:rPr>
        <w:t>Филонович</w:t>
      </w:r>
      <w:proofErr w:type="spellEnd"/>
      <w:r w:rsidRPr="00387622">
        <w:rPr>
          <w:rFonts w:ascii="Times New Roman" w:hAnsi="Times New Roman" w:cs="Times New Roman"/>
        </w:rPr>
        <w:t xml:space="preserve">, Е. М. </w:t>
      </w:r>
      <w:proofErr w:type="spellStart"/>
      <w:r w:rsidRPr="00387622">
        <w:rPr>
          <w:rFonts w:ascii="Times New Roman" w:hAnsi="Times New Roman" w:cs="Times New Roman"/>
        </w:rPr>
        <w:t>Гутник</w:t>
      </w:r>
      <w:proofErr w:type="spellEnd"/>
      <w:r w:rsidRPr="00387622">
        <w:rPr>
          <w:rFonts w:ascii="Times New Roman" w:hAnsi="Times New Roman" w:cs="Times New Roman"/>
        </w:rPr>
        <w:t>. - М: Дрофа, 2017»;</w:t>
      </w:r>
    </w:p>
    <w:p w:rsidR="00EB19D1" w:rsidRPr="00387622" w:rsidRDefault="002312F4" w:rsidP="00387622">
      <w:pPr>
        <w:pStyle w:val="a9"/>
        <w:numPr>
          <w:ilvl w:val="0"/>
          <w:numId w:val="30"/>
        </w:numPr>
        <w:ind w:left="426"/>
        <w:jc w:val="both"/>
        <w:rPr>
          <w:rFonts w:ascii="Times New Roman" w:hAnsi="Times New Roman" w:cs="Times New Roman"/>
          <w:shd w:val="clear" w:color="auto" w:fill="FFFFFF"/>
        </w:rPr>
      </w:pPr>
      <w:r w:rsidRPr="00387622">
        <w:rPr>
          <w:rFonts w:ascii="Times New Roman" w:hAnsi="Times New Roman" w:cs="Times New Roman"/>
          <w:shd w:val="clear" w:color="auto" w:fill="FFFFFF"/>
        </w:rPr>
        <w:t>ООП</w:t>
      </w:r>
      <w:r w:rsidR="00215504" w:rsidRPr="00387622">
        <w:rPr>
          <w:rFonts w:ascii="Times New Roman" w:hAnsi="Times New Roman" w:cs="Times New Roman"/>
          <w:shd w:val="clear" w:color="auto" w:fill="FFFFFF"/>
        </w:rPr>
        <w:t xml:space="preserve"> О</w:t>
      </w:r>
      <w:r w:rsidR="003D3D25" w:rsidRPr="00387622">
        <w:rPr>
          <w:rFonts w:ascii="Times New Roman" w:hAnsi="Times New Roman" w:cs="Times New Roman"/>
          <w:shd w:val="clear" w:color="auto" w:fill="FFFFFF"/>
        </w:rPr>
        <w:t>ОО МБОУ Багаевской СОШ;</w:t>
      </w:r>
    </w:p>
    <w:p w:rsidR="003D3D25" w:rsidRPr="00387622" w:rsidRDefault="002312F4" w:rsidP="00387622">
      <w:pPr>
        <w:pStyle w:val="a9"/>
        <w:numPr>
          <w:ilvl w:val="0"/>
          <w:numId w:val="30"/>
        </w:numPr>
        <w:ind w:left="426"/>
        <w:jc w:val="both"/>
        <w:rPr>
          <w:rFonts w:ascii="Times New Roman" w:hAnsi="Times New Roman" w:cs="Times New Roman"/>
          <w:shd w:val="clear" w:color="auto" w:fill="FFFFFF"/>
        </w:rPr>
      </w:pPr>
      <w:r w:rsidRPr="00387622">
        <w:rPr>
          <w:rFonts w:ascii="Times New Roman" w:hAnsi="Times New Roman" w:cs="Times New Roman"/>
          <w:shd w:val="clear" w:color="auto" w:fill="FFFFFF"/>
        </w:rPr>
        <w:t>Учебного</w:t>
      </w:r>
      <w:r w:rsidR="00215504" w:rsidRPr="00387622">
        <w:rPr>
          <w:rFonts w:ascii="Times New Roman" w:hAnsi="Times New Roman" w:cs="Times New Roman"/>
          <w:shd w:val="clear" w:color="auto" w:fill="FFFFFF"/>
        </w:rPr>
        <w:t xml:space="preserve"> план</w:t>
      </w:r>
      <w:proofErr w:type="gramStart"/>
      <w:r w:rsidRPr="00387622">
        <w:rPr>
          <w:rFonts w:ascii="Times New Roman" w:hAnsi="Times New Roman" w:cs="Times New Roman"/>
          <w:shd w:val="clear" w:color="auto" w:fill="FFFFFF"/>
        </w:rPr>
        <w:t>а</w:t>
      </w:r>
      <w:r w:rsidR="00215504" w:rsidRPr="00387622">
        <w:rPr>
          <w:rFonts w:ascii="Times New Roman" w:hAnsi="Times New Roman" w:cs="Times New Roman"/>
          <w:shd w:val="clear" w:color="auto" w:fill="FFFFFF"/>
        </w:rPr>
        <w:t xml:space="preserve"> О</w:t>
      </w:r>
      <w:r w:rsidR="00456DAE">
        <w:rPr>
          <w:rFonts w:ascii="Times New Roman" w:hAnsi="Times New Roman" w:cs="Times New Roman"/>
          <w:shd w:val="clear" w:color="auto" w:fill="FFFFFF"/>
        </w:rPr>
        <w:t>ОО</w:t>
      </w:r>
      <w:proofErr w:type="gramEnd"/>
      <w:r w:rsidR="00456DAE">
        <w:rPr>
          <w:rFonts w:ascii="Times New Roman" w:hAnsi="Times New Roman" w:cs="Times New Roman"/>
          <w:shd w:val="clear" w:color="auto" w:fill="FFFFFF"/>
        </w:rPr>
        <w:t xml:space="preserve"> МБОУ Багаевской СОШ на 2021-2022</w:t>
      </w:r>
      <w:r w:rsidR="003D3D25" w:rsidRPr="00387622">
        <w:rPr>
          <w:rFonts w:ascii="Times New Roman" w:hAnsi="Times New Roman" w:cs="Times New Roman"/>
          <w:shd w:val="clear" w:color="auto" w:fill="FFFFFF"/>
        </w:rPr>
        <w:t xml:space="preserve"> учебный год;</w:t>
      </w:r>
    </w:p>
    <w:p w:rsidR="003D3D25" w:rsidRPr="00387622" w:rsidRDefault="002312F4" w:rsidP="00387622">
      <w:pPr>
        <w:pStyle w:val="a9"/>
        <w:numPr>
          <w:ilvl w:val="0"/>
          <w:numId w:val="30"/>
        </w:numPr>
        <w:ind w:left="426"/>
        <w:jc w:val="both"/>
        <w:rPr>
          <w:rFonts w:ascii="Times New Roman" w:hAnsi="Times New Roman" w:cs="Times New Roman"/>
          <w:shd w:val="clear" w:color="auto" w:fill="FFFFFF"/>
        </w:rPr>
      </w:pPr>
      <w:r w:rsidRPr="00387622">
        <w:rPr>
          <w:rFonts w:ascii="Times New Roman" w:hAnsi="Times New Roman" w:cs="Times New Roman"/>
          <w:shd w:val="clear" w:color="auto" w:fill="FFFFFF"/>
        </w:rPr>
        <w:t>Календарного</w:t>
      </w:r>
      <w:r w:rsidR="003D3D25" w:rsidRPr="00387622">
        <w:rPr>
          <w:rFonts w:ascii="Times New Roman" w:hAnsi="Times New Roman" w:cs="Times New Roman"/>
          <w:shd w:val="clear" w:color="auto" w:fill="FFFFFF"/>
        </w:rPr>
        <w:t xml:space="preserve"> учебн</w:t>
      </w:r>
      <w:r w:rsidRPr="00387622">
        <w:rPr>
          <w:rFonts w:ascii="Times New Roman" w:hAnsi="Times New Roman" w:cs="Times New Roman"/>
          <w:shd w:val="clear" w:color="auto" w:fill="FFFFFF"/>
        </w:rPr>
        <w:t>ого</w:t>
      </w:r>
      <w:r w:rsidR="003D3D25" w:rsidRPr="00387622">
        <w:rPr>
          <w:rFonts w:ascii="Times New Roman" w:hAnsi="Times New Roman" w:cs="Times New Roman"/>
          <w:shd w:val="clear" w:color="auto" w:fill="FFFFFF"/>
        </w:rPr>
        <w:t xml:space="preserve"> график</w:t>
      </w:r>
      <w:r w:rsidRPr="00387622">
        <w:rPr>
          <w:rFonts w:ascii="Times New Roman" w:hAnsi="Times New Roman" w:cs="Times New Roman"/>
          <w:shd w:val="clear" w:color="auto" w:fill="FFFFFF"/>
        </w:rPr>
        <w:t>а</w:t>
      </w:r>
      <w:r w:rsidR="00456DAE">
        <w:rPr>
          <w:rFonts w:ascii="Times New Roman" w:hAnsi="Times New Roman" w:cs="Times New Roman"/>
          <w:shd w:val="clear" w:color="auto" w:fill="FFFFFF"/>
        </w:rPr>
        <w:t xml:space="preserve"> МБОУ Багаевской СОШ на 2021-2022</w:t>
      </w:r>
      <w:r w:rsidR="003D3D25" w:rsidRPr="00387622">
        <w:rPr>
          <w:rFonts w:ascii="Times New Roman" w:hAnsi="Times New Roman" w:cs="Times New Roman"/>
          <w:shd w:val="clear" w:color="auto" w:fill="FFFFFF"/>
        </w:rPr>
        <w:t xml:space="preserve"> учебный год.</w:t>
      </w:r>
    </w:p>
    <w:p w:rsidR="00EB19D1" w:rsidRPr="00387622" w:rsidRDefault="00EB19D1" w:rsidP="00387622">
      <w:pPr>
        <w:pStyle w:val="a9"/>
        <w:numPr>
          <w:ilvl w:val="0"/>
          <w:numId w:val="30"/>
        </w:numPr>
        <w:ind w:left="426"/>
        <w:jc w:val="both"/>
        <w:rPr>
          <w:rFonts w:ascii="Times New Roman" w:hAnsi="Times New Roman" w:cs="Times New Roman"/>
          <w:color w:val="000000" w:themeColor="text1"/>
        </w:rPr>
      </w:pPr>
      <w:r w:rsidRPr="00387622">
        <w:rPr>
          <w:rFonts w:ascii="Times New Roman" w:hAnsi="Times New Roman" w:cs="Times New Roman"/>
          <w:shd w:val="clear" w:color="auto" w:fill="FFFFFF"/>
        </w:rPr>
        <w:t>Расписани</w:t>
      </w:r>
      <w:r w:rsidR="002312F4" w:rsidRPr="00387622">
        <w:rPr>
          <w:rFonts w:ascii="Times New Roman" w:hAnsi="Times New Roman" w:cs="Times New Roman"/>
          <w:shd w:val="clear" w:color="auto" w:fill="FFFFFF"/>
        </w:rPr>
        <w:t>я</w:t>
      </w:r>
      <w:r w:rsidRPr="00387622">
        <w:rPr>
          <w:rFonts w:ascii="Times New Roman" w:hAnsi="Times New Roman" w:cs="Times New Roman"/>
          <w:shd w:val="clear" w:color="auto" w:fill="FFFFFF"/>
        </w:rPr>
        <w:t xml:space="preserve"> уроков </w:t>
      </w:r>
      <w:r w:rsidR="00456DAE">
        <w:rPr>
          <w:rFonts w:ascii="Times New Roman" w:hAnsi="Times New Roman" w:cs="Times New Roman"/>
          <w:color w:val="000000" w:themeColor="text1"/>
          <w:shd w:val="clear" w:color="auto" w:fill="FFFFFF"/>
        </w:rPr>
        <w:t>МБОУ Багаевской СОШ на 2021-2022</w:t>
      </w:r>
      <w:r w:rsidRPr="00387622">
        <w:rPr>
          <w:rFonts w:ascii="Times New Roman" w:hAnsi="Times New Roman" w:cs="Times New Roman"/>
          <w:color w:val="000000" w:themeColor="text1"/>
          <w:shd w:val="clear" w:color="auto" w:fill="FFFFFF"/>
        </w:rPr>
        <w:t xml:space="preserve"> учебный год. </w:t>
      </w:r>
    </w:p>
    <w:p w:rsidR="003D3D25" w:rsidRPr="00387622" w:rsidRDefault="003D3D25" w:rsidP="00387622">
      <w:pPr>
        <w:tabs>
          <w:tab w:val="left" w:pos="8062"/>
        </w:tabs>
        <w:spacing w:after="0" w:line="240" w:lineRule="auto"/>
        <w:ind w:left="720"/>
        <w:contextualSpacing/>
        <w:jc w:val="both"/>
        <w:rPr>
          <w:rFonts w:ascii="Times New Roman" w:eastAsia="Times New Roman" w:hAnsi="Times New Roman" w:cs="Times New Roman"/>
          <w:b/>
          <w:sz w:val="24"/>
          <w:szCs w:val="24"/>
          <w:u w:val="single"/>
          <w:lang w:eastAsia="ru-RU"/>
        </w:rPr>
      </w:pPr>
    </w:p>
    <w:p w:rsidR="009C22F3" w:rsidRPr="00387622" w:rsidRDefault="009C22F3" w:rsidP="00387622">
      <w:pPr>
        <w:spacing w:after="0" w:line="240" w:lineRule="auto"/>
        <w:jc w:val="both"/>
        <w:rPr>
          <w:rFonts w:ascii="Times New Roman" w:hAnsi="Times New Roman" w:cs="Times New Roman"/>
          <w:sz w:val="24"/>
          <w:szCs w:val="24"/>
        </w:rPr>
      </w:pPr>
      <w:r w:rsidRPr="00387622">
        <w:rPr>
          <w:rFonts w:ascii="Times New Roman" w:hAnsi="Times New Roman" w:cs="Times New Roman"/>
          <w:b/>
          <w:bCs/>
          <w:sz w:val="24"/>
          <w:szCs w:val="24"/>
        </w:rPr>
        <w:t>Цели</w:t>
      </w:r>
      <w:r w:rsidRPr="00387622">
        <w:rPr>
          <w:rFonts w:ascii="Times New Roman" w:hAnsi="Times New Roman" w:cs="Times New Roman"/>
          <w:sz w:val="24"/>
          <w:szCs w:val="24"/>
        </w:rPr>
        <w:t xml:space="preserve"> изучения физики в основной школе следующие:</w:t>
      </w:r>
    </w:p>
    <w:p w:rsidR="009C22F3" w:rsidRPr="00387622" w:rsidRDefault="009C22F3" w:rsidP="00387622">
      <w:pPr>
        <w:pStyle w:val="a9"/>
        <w:numPr>
          <w:ilvl w:val="0"/>
          <w:numId w:val="31"/>
        </w:numPr>
        <w:ind w:left="426"/>
        <w:jc w:val="both"/>
        <w:rPr>
          <w:rFonts w:ascii="Times New Roman" w:hAnsi="Times New Roman" w:cs="Times New Roman"/>
        </w:rPr>
      </w:pPr>
      <w:r w:rsidRPr="00387622">
        <w:rPr>
          <w:rFonts w:ascii="Times New Roman" w:hAnsi="Times New Roman" w:cs="Times New Roman"/>
        </w:rPr>
        <w:t>развитие интересов и способностей учащихся на основе передачи им знаний и опыта познавательной и творческой деятельности;</w:t>
      </w:r>
    </w:p>
    <w:p w:rsidR="009C22F3" w:rsidRPr="00387622" w:rsidRDefault="009C22F3" w:rsidP="00387622">
      <w:pPr>
        <w:pStyle w:val="a9"/>
        <w:numPr>
          <w:ilvl w:val="0"/>
          <w:numId w:val="31"/>
        </w:numPr>
        <w:ind w:left="426"/>
        <w:jc w:val="both"/>
        <w:rPr>
          <w:rFonts w:ascii="Times New Roman" w:hAnsi="Times New Roman" w:cs="Times New Roman"/>
        </w:rPr>
      </w:pPr>
      <w:r w:rsidRPr="00387622">
        <w:rPr>
          <w:rFonts w:ascii="Times New Roman" w:hAnsi="Times New Roman" w:cs="Times New Roman"/>
        </w:rPr>
        <w:t>понимание учащимися смысла основных научных понятий и законов физики, взаимосвязи между ними;</w:t>
      </w:r>
    </w:p>
    <w:p w:rsidR="009C22F3" w:rsidRPr="00387622" w:rsidRDefault="009C22F3" w:rsidP="00387622">
      <w:pPr>
        <w:pStyle w:val="a9"/>
        <w:numPr>
          <w:ilvl w:val="0"/>
          <w:numId w:val="31"/>
        </w:numPr>
        <w:ind w:left="426"/>
        <w:jc w:val="both"/>
        <w:rPr>
          <w:rFonts w:ascii="Times New Roman" w:hAnsi="Times New Roman" w:cs="Times New Roman"/>
        </w:rPr>
      </w:pPr>
      <w:r w:rsidRPr="00387622">
        <w:rPr>
          <w:rFonts w:ascii="Times New Roman" w:hAnsi="Times New Roman" w:cs="Times New Roman"/>
        </w:rPr>
        <w:t>формирование у учащихся представлений о физической картине мира.</w:t>
      </w:r>
    </w:p>
    <w:p w:rsidR="002312F4" w:rsidRPr="00387622" w:rsidRDefault="002312F4" w:rsidP="00387622">
      <w:pPr>
        <w:spacing w:after="0" w:line="240" w:lineRule="auto"/>
        <w:jc w:val="both"/>
        <w:rPr>
          <w:rFonts w:ascii="Times New Roman" w:hAnsi="Times New Roman" w:cs="Times New Roman"/>
          <w:sz w:val="24"/>
          <w:szCs w:val="24"/>
        </w:rPr>
      </w:pPr>
    </w:p>
    <w:p w:rsidR="009C22F3" w:rsidRPr="00387622" w:rsidRDefault="009C22F3" w:rsidP="00387622">
      <w:pPr>
        <w:spacing w:after="0" w:line="240" w:lineRule="auto"/>
        <w:jc w:val="both"/>
        <w:rPr>
          <w:rFonts w:ascii="Times New Roman" w:hAnsi="Times New Roman" w:cs="Times New Roman"/>
          <w:sz w:val="24"/>
          <w:szCs w:val="24"/>
        </w:rPr>
      </w:pPr>
      <w:r w:rsidRPr="00387622">
        <w:rPr>
          <w:rFonts w:ascii="Times New Roman" w:hAnsi="Times New Roman" w:cs="Times New Roman"/>
          <w:sz w:val="24"/>
          <w:szCs w:val="24"/>
        </w:rPr>
        <w:t xml:space="preserve">Достижение этих целей обеспечивается решением следующих </w:t>
      </w:r>
      <w:r w:rsidRPr="00387622">
        <w:rPr>
          <w:rFonts w:ascii="Times New Roman" w:hAnsi="Times New Roman" w:cs="Times New Roman"/>
          <w:b/>
          <w:sz w:val="24"/>
          <w:szCs w:val="24"/>
        </w:rPr>
        <w:t>задач:</w:t>
      </w:r>
    </w:p>
    <w:p w:rsidR="009C22F3" w:rsidRPr="00387622" w:rsidRDefault="009C22F3" w:rsidP="00387622">
      <w:pPr>
        <w:pStyle w:val="a9"/>
        <w:numPr>
          <w:ilvl w:val="0"/>
          <w:numId w:val="33"/>
        </w:numPr>
        <w:ind w:left="426"/>
        <w:jc w:val="both"/>
        <w:rPr>
          <w:rFonts w:ascii="Times New Roman" w:hAnsi="Times New Roman" w:cs="Times New Roman"/>
        </w:rPr>
      </w:pPr>
      <w:r w:rsidRPr="00387622">
        <w:rPr>
          <w:rFonts w:ascii="Times New Roman" w:hAnsi="Times New Roman" w:cs="Times New Roman"/>
        </w:rPr>
        <w:t xml:space="preserve">знакомство </w:t>
      </w:r>
      <w:r w:rsidR="00A90A2F" w:rsidRPr="00387622">
        <w:rPr>
          <w:rFonts w:ascii="Times New Roman" w:hAnsi="Times New Roman" w:cs="Times New Roman"/>
        </w:rPr>
        <w:t>учащихся методами</w:t>
      </w:r>
      <w:r w:rsidRPr="00387622">
        <w:rPr>
          <w:rFonts w:ascii="Times New Roman" w:hAnsi="Times New Roman" w:cs="Times New Roman"/>
        </w:rPr>
        <w:t xml:space="preserve"> исследования объектов и явлений природы;</w:t>
      </w:r>
    </w:p>
    <w:p w:rsidR="009C22F3" w:rsidRPr="00387622" w:rsidRDefault="009C22F3" w:rsidP="00387622">
      <w:pPr>
        <w:pStyle w:val="a9"/>
        <w:numPr>
          <w:ilvl w:val="0"/>
          <w:numId w:val="33"/>
        </w:numPr>
        <w:ind w:left="426"/>
        <w:jc w:val="both"/>
        <w:rPr>
          <w:rFonts w:ascii="Times New Roman" w:hAnsi="Times New Roman" w:cs="Times New Roman"/>
        </w:rPr>
      </w:pPr>
      <w:r w:rsidRPr="00387622">
        <w:rPr>
          <w:rFonts w:ascii="Times New Roman" w:hAnsi="Times New Roman" w:cs="Times New Roman"/>
        </w:rPr>
        <w:t>приобретение учащимися знаний о тепловых, электромагнитных и квантовых явлениях, физических величинах, характеризующих эти явления;</w:t>
      </w:r>
    </w:p>
    <w:p w:rsidR="009C22F3" w:rsidRPr="00387622" w:rsidRDefault="009C22F3" w:rsidP="00387622">
      <w:pPr>
        <w:pStyle w:val="a9"/>
        <w:numPr>
          <w:ilvl w:val="0"/>
          <w:numId w:val="33"/>
        </w:numPr>
        <w:ind w:left="426"/>
        <w:jc w:val="both"/>
        <w:rPr>
          <w:rFonts w:ascii="Times New Roman" w:hAnsi="Times New Roman" w:cs="Times New Roman"/>
        </w:rPr>
      </w:pPr>
      <w:r w:rsidRPr="00387622">
        <w:rPr>
          <w:rFonts w:ascii="Times New Roman" w:hAnsi="Times New Roman" w:cs="Times New Roman"/>
        </w:rPr>
        <w:t xml:space="preserve">формирование </w:t>
      </w:r>
      <w:r w:rsidR="00A90A2F" w:rsidRPr="00387622">
        <w:rPr>
          <w:rFonts w:ascii="Times New Roman" w:hAnsi="Times New Roman" w:cs="Times New Roman"/>
        </w:rPr>
        <w:t>у учащихся таких общенаучных понятий</w:t>
      </w:r>
      <w:r w:rsidRPr="00387622">
        <w:rPr>
          <w:rFonts w:ascii="Times New Roman" w:hAnsi="Times New Roman" w:cs="Times New Roman"/>
        </w:rPr>
        <w:t>, как природное явление, эмпирически установленный факт, проблема, гипотеза, теоретический вывод, результат экспериментальной проверки;</w:t>
      </w:r>
    </w:p>
    <w:p w:rsidR="00C877A0" w:rsidRPr="00387622" w:rsidRDefault="009C22F3" w:rsidP="00387622">
      <w:pPr>
        <w:pStyle w:val="a9"/>
        <w:numPr>
          <w:ilvl w:val="0"/>
          <w:numId w:val="33"/>
        </w:numPr>
        <w:ind w:left="426"/>
        <w:jc w:val="both"/>
        <w:rPr>
          <w:rFonts w:ascii="Times New Roman" w:hAnsi="Times New Roman" w:cs="Times New Roman"/>
        </w:rPr>
      </w:pPr>
      <w:r w:rsidRPr="00387622">
        <w:rPr>
          <w:rFonts w:ascii="Times New Roman" w:hAnsi="Times New Roman" w:cs="Times New Roman"/>
        </w:rP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1604A8" w:rsidRPr="00387622" w:rsidRDefault="00DE4694" w:rsidP="00387622">
      <w:pPr>
        <w:spacing w:after="0" w:line="240" w:lineRule="auto"/>
        <w:ind w:left="720"/>
        <w:rPr>
          <w:rFonts w:ascii="Times New Roman" w:hAnsi="Times New Roman" w:cs="Times New Roman"/>
          <w:sz w:val="24"/>
          <w:szCs w:val="24"/>
        </w:rPr>
      </w:pPr>
      <w:r w:rsidRPr="00387622">
        <w:rPr>
          <w:rFonts w:ascii="Times New Roman" w:hAnsi="Times New Roman" w:cs="Times New Roman"/>
          <w:color w:val="FF0000"/>
          <w:sz w:val="24"/>
          <w:szCs w:val="24"/>
        </w:rPr>
        <w:tab/>
      </w:r>
    </w:p>
    <w:p w:rsidR="003D3D25" w:rsidRPr="00387622" w:rsidRDefault="003D3D25" w:rsidP="00387622">
      <w:pPr>
        <w:spacing w:after="0" w:line="240" w:lineRule="auto"/>
        <w:ind w:left="720"/>
        <w:contextualSpacing/>
        <w:jc w:val="center"/>
        <w:rPr>
          <w:rFonts w:ascii="Times New Roman" w:eastAsia="Times New Roman" w:hAnsi="Times New Roman" w:cs="Times New Roman"/>
          <w:b/>
          <w:sz w:val="24"/>
          <w:szCs w:val="24"/>
          <w:lang w:eastAsia="ru-RU"/>
        </w:rPr>
      </w:pPr>
      <w:r w:rsidRPr="00387622">
        <w:rPr>
          <w:rFonts w:ascii="Times New Roman" w:eastAsia="Times New Roman" w:hAnsi="Times New Roman" w:cs="Times New Roman"/>
          <w:b/>
          <w:sz w:val="24"/>
          <w:szCs w:val="24"/>
          <w:lang w:eastAsia="ru-RU"/>
        </w:rPr>
        <w:t>Общая характеристика учебного предмета</w:t>
      </w:r>
    </w:p>
    <w:p w:rsidR="00387622" w:rsidRPr="00387622" w:rsidRDefault="00387622" w:rsidP="00387622">
      <w:pPr>
        <w:spacing w:after="0" w:line="240" w:lineRule="auto"/>
        <w:ind w:left="720"/>
        <w:contextualSpacing/>
        <w:jc w:val="center"/>
        <w:rPr>
          <w:rFonts w:ascii="Times New Roman" w:eastAsia="Times New Roman" w:hAnsi="Times New Roman" w:cs="Times New Roman"/>
          <w:b/>
          <w:sz w:val="24"/>
          <w:szCs w:val="24"/>
          <w:lang w:eastAsia="ru-RU"/>
        </w:rPr>
      </w:pPr>
    </w:p>
    <w:p w:rsidR="00EB19D1" w:rsidRPr="00387622" w:rsidRDefault="00EB19D1" w:rsidP="00387622">
      <w:pPr>
        <w:shd w:val="clear" w:color="auto" w:fill="FFFFFF"/>
        <w:tabs>
          <w:tab w:val="left" w:pos="11775"/>
        </w:tabs>
        <w:autoSpaceDE w:val="0"/>
        <w:autoSpaceDN w:val="0"/>
        <w:adjustRightInd w:val="0"/>
        <w:spacing w:after="0" w:line="240" w:lineRule="auto"/>
        <w:ind w:firstLine="709"/>
        <w:jc w:val="both"/>
        <w:rPr>
          <w:rFonts w:ascii="Times New Roman" w:hAnsi="Times New Roman" w:cs="Times New Roman"/>
          <w:sz w:val="24"/>
          <w:szCs w:val="24"/>
        </w:rPr>
      </w:pPr>
      <w:r w:rsidRPr="00387622">
        <w:rPr>
          <w:rFonts w:ascii="Times New Roman" w:hAnsi="Times New Roman" w:cs="Times New Roman"/>
          <w:sz w:val="24"/>
          <w:szCs w:val="24"/>
        </w:rPr>
        <w:t xml:space="preserve">Физика </w:t>
      </w:r>
      <w:r w:rsidRPr="00387622">
        <w:rPr>
          <w:rFonts w:ascii="Times New Roman" w:hAnsi="Times New Roman" w:cs="Times New Roman"/>
          <w:noProof/>
          <w:sz w:val="24"/>
          <w:szCs w:val="24"/>
        </w:rPr>
        <w:t>-</w:t>
      </w:r>
      <w:r w:rsidRPr="00387622">
        <w:rPr>
          <w:rFonts w:ascii="Times New Roman" w:hAnsi="Times New Roman" w:cs="Times New Roman"/>
          <w:sz w:val="24"/>
          <w:szCs w:val="24"/>
        </w:rPr>
        <w:t xml:space="preserve">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3D3D25" w:rsidRPr="00387622" w:rsidRDefault="003D3D25" w:rsidP="0038762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rsidR="003D3D25" w:rsidRPr="00387622" w:rsidRDefault="003D3D25" w:rsidP="0038762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3D3D25" w:rsidRPr="00387622" w:rsidRDefault="003D3D25" w:rsidP="0038762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Знание физических законов необходимо для изучения химии, биологии, физической географии, технологии, ОБЖ.</w:t>
      </w:r>
    </w:p>
    <w:p w:rsidR="003D3D25" w:rsidRPr="00387622" w:rsidRDefault="003D3D25" w:rsidP="0038762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w:t>
      </w:r>
      <w:r w:rsidRPr="00387622">
        <w:rPr>
          <w:rFonts w:ascii="Times New Roman" w:eastAsia="Times New Roman" w:hAnsi="Times New Roman" w:cs="Times New Roman"/>
          <w:color w:val="000000"/>
          <w:sz w:val="24"/>
          <w:szCs w:val="24"/>
          <w:lang w:eastAsia="ru-RU"/>
        </w:rPr>
        <w:lastRenderedPageBreak/>
        <w:t>природы, знакомства с основными законами физики и применением этих законов в технике и повседневной жизни.</w:t>
      </w:r>
    </w:p>
    <w:p w:rsidR="003D3D25" w:rsidRPr="00387622" w:rsidRDefault="003D3D25" w:rsidP="0038762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Физика занимает одно из важнейших мест в системе знаний о природе. Изучение физики в старших классах средней школы способствует превращению отдельных знаний учащихся о природе в единую систему мировоззренческих понятий. Предмет физики раскрывается по тематическому принципу, что целиком соответствует его обобщающему интегративному характеру. Тематическое построение этой дисциплины позволяет рассматривать ее учебные темы как отдельные «узлы» систематизированных знаний, находящихся между собой в определенной степени связи и ограничения.</w:t>
      </w:r>
    </w:p>
    <w:p w:rsidR="003D3D25" w:rsidRPr="00387622" w:rsidRDefault="003D3D25" w:rsidP="0038762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Анализ имеющегося опыта позволяет рекомендовать следующие основные формы связи физики с другими предметами:</w:t>
      </w:r>
    </w:p>
    <w:p w:rsidR="003D3D25" w:rsidRPr="00387622" w:rsidRDefault="003D3D25" w:rsidP="0038762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раскрытие взаимосвязи физических явлений с биологическими, химическими и другими явлениями;</w:t>
      </w:r>
    </w:p>
    <w:p w:rsidR="003D3D25" w:rsidRPr="00387622" w:rsidRDefault="003D3D25" w:rsidP="0038762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сообщение знаний о применении физических явлений и закономерностей в других науках, химии, биологии, технологии, ОБЖ;</w:t>
      </w:r>
    </w:p>
    <w:p w:rsidR="003D3D25" w:rsidRPr="00387622" w:rsidRDefault="003D3D25" w:rsidP="0038762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использование на занятиях по физике знаний и умений, которые учащиеся получили при изучении других предметов;</w:t>
      </w:r>
    </w:p>
    <w:p w:rsidR="003D3D25" w:rsidRPr="00387622" w:rsidRDefault="003D3D25" w:rsidP="0038762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проведение комплексных экскурсий;</w:t>
      </w:r>
    </w:p>
    <w:p w:rsidR="003D3D25" w:rsidRPr="00387622" w:rsidRDefault="003D3D25" w:rsidP="0038762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проведение внеклассных занятий комплексного характера (организация работы кружков, использующих знания учащихся по двум или нескольким предметам, например, кружков юных биофизиков; проведение конференций, вечеров);</w:t>
      </w:r>
    </w:p>
    <w:p w:rsidR="003D3D25" w:rsidRPr="00387622" w:rsidRDefault="003D3D25" w:rsidP="0038762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выполнение учащимися учебных заданий, связанных с предметом технология: наблюдения и опыты по изучению процессов переработки материалов в учебных мастерских, принципах создания электрических цепей и свойства электрического тока, физические опыты и наблюдения по изучению физических свойств металлов, почв, воздуха, жидкостей.</w:t>
      </w:r>
    </w:p>
    <w:p w:rsidR="001604A8" w:rsidRPr="001637BC" w:rsidRDefault="003D3D25" w:rsidP="00387622">
      <w:pPr>
        <w:shd w:val="clear" w:color="auto" w:fill="FFFFFF"/>
        <w:spacing w:after="0" w:line="240" w:lineRule="auto"/>
        <w:ind w:firstLine="720"/>
        <w:jc w:val="both"/>
        <w:rPr>
          <w:rStyle w:val="c11"/>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color w:val="000000"/>
          <w:sz w:val="24"/>
          <w:szCs w:val="24"/>
          <w:lang w:eastAsia="ru-RU"/>
        </w:rPr>
        <w:t>Указанные формы связи и комплексное в ряде случаев изучение явлений должны отвечать содержанию и специфике каждого предмета, не нарушая его</w:t>
      </w:r>
      <w:r w:rsidR="00043BB8" w:rsidRPr="00387622">
        <w:rPr>
          <w:rFonts w:ascii="Times New Roman" w:eastAsia="Times New Roman" w:hAnsi="Times New Roman" w:cs="Times New Roman"/>
          <w:color w:val="000000"/>
          <w:sz w:val="24"/>
          <w:szCs w:val="24"/>
          <w:lang w:eastAsia="ru-RU"/>
        </w:rPr>
        <w:t xml:space="preserve"> внутренней логи</w:t>
      </w:r>
      <w:r w:rsidR="001637BC">
        <w:rPr>
          <w:rFonts w:ascii="Times New Roman" w:eastAsia="Times New Roman" w:hAnsi="Times New Roman" w:cs="Times New Roman"/>
          <w:color w:val="000000"/>
          <w:sz w:val="24"/>
          <w:szCs w:val="24"/>
          <w:lang w:eastAsia="ru-RU"/>
        </w:rPr>
        <w:t>ки.</w:t>
      </w:r>
    </w:p>
    <w:p w:rsidR="002312F4" w:rsidRPr="00387622" w:rsidRDefault="002312F4" w:rsidP="00387622">
      <w:pPr>
        <w:spacing w:after="0" w:line="240" w:lineRule="auto"/>
        <w:jc w:val="center"/>
        <w:rPr>
          <w:rFonts w:ascii="Times New Roman" w:hAnsi="Times New Roman" w:cs="Times New Roman"/>
          <w:b/>
          <w:bCs/>
          <w:sz w:val="24"/>
          <w:szCs w:val="24"/>
        </w:rPr>
      </w:pPr>
    </w:p>
    <w:p w:rsidR="001637BC" w:rsidRDefault="001637BC" w:rsidP="00387622">
      <w:pPr>
        <w:autoSpaceDE w:val="0"/>
        <w:autoSpaceDN w:val="0"/>
        <w:adjustRightInd w:val="0"/>
        <w:spacing w:after="0" w:line="240" w:lineRule="auto"/>
        <w:rPr>
          <w:rFonts w:ascii="Times New Roman" w:eastAsia="Times New Roman" w:hAnsi="Times New Roman" w:cs="Times New Roman"/>
          <w:color w:val="FF0000"/>
          <w:sz w:val="24"/>
          <w:szCs w:val="24"/>
          <w:lang w:eastAsia="ru-RU"/>
        </w:rPr>
        <w:sectPr w:rsidR="001637BC" w:rsidSect="0094629A">
          <w:type w:val="continuous"/>
          <w:pgSz w:w="11906" w:h="16838"/>
          <w:pgMar w:top="1134" w:right="624" w:bottom="1134" w:left="1701" w:header="708" w:footer="708" w:gutter="0"/>
          <w:cols w:space="708"/>
          <w:docGrid w:linePitch="360"/>
        </w:sectPr>
      </w:pPr>
    </w:p>
    <w:p w:rsidR="001637BC" w:rsidRPr="00AE611B" w:rsidRDefault="001637BC" w:rsidP="001637BC">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Физика 9</w:t>
      </w:r>
      <w:r w:rsidRPr="00F65C2F">
        <w:rPr>
          <w:rFonts w:ascii="Times New Roman" w:hAnsi="Times New Roman" w:cs="Times New Roman"/>
          <w:b/>
          <w:sz w:val="28"/>
          <w:szCs w:val="28"/>
          <w:u w:val="single"/>
        </w:rPr>
        <w:t xml:space="preserve"> класс</w:t>
      </w:r>
    </w:p>
    <w:p w:rsidR="001637BC" w:rsidRPr="001637BC" w:rsidRDefault="001637BC" w:rsidP="001637BC">
      <w:pPr>
        <w:spacing w:before="100" w:beforeAutospacing="1" w:after="100" w:afterAutospacing="1" w:line="240" w:lineRule="auto"/>
        <w:ind w:left="360"/>
        <w:jc w:val="center"/>
        <w:rPr>
          <w:rFonts w:ascii="Times New Roman" w:hAnsi="Times New Roman"/>
          <w:b/>
          <w:sz w:val="28"/>
          <w:szCs w:val="28"/>
          <w:u w:val="single"/>
        </w:rPr>
      </w:pPr>
      <w:r>
        <w:rPr>
          <w:rFonts w:ascii="Times New Roman" w:hAnsi="Times New Roman"/>
          <w:b/>
          <w:sz w:val="28"/>
          <w:szCs w:val="28"/>
          <w:u w:val="single"/>
        </w:rPr>
        <w:t xml:space="preserve">3. </w:t>
      </w:r>
      <w:r w:rsidRPr="00780CC8">
        <w:rPr>
          <w:rFonts w:ascii="Times New Roman" w:hAnsi="Times New Roman"/>
          <w:b/>
          <w:sz w:val="28"/>
          <w:szCs w:val="28"/>
          <w:u w:val="single"/>
        </w:rPr>
        <w:t>Место учебного предмета в учебном плане школы</w:t>
      </w:r>
    </w:p>
    <w:p w:rsidR="001637BC" w:rsidRPr="00D37013" w:rsidRDefault="001637BC" w:rsidP="001637BC">
      <w:pPr>
        <w:pStyle w:val="a9"/>
        <w:spacing w:before="100" w:beforeAutospacing="1" w:after="100" w:afterAutospacing="1"/>
        <w:ind w:left="0" w:firstLine="709"/>
        <w:jc w:val="both"/>
        <w:rPr>
          <w:rFonts w:ascii="Times New Roman" w:hAnsi="Times New Roman"/>
          <w:b/>
          <w:sz w:val="28"/>
          <w:szCs w:val="28"/>
          <w:u w:val="single"/>
        </w:rPr>
      </w:pPr>
      <w:r w:rsidRPr="00387622">
        <w:rPr>
          <w:rFonts w:ascii="Times New Roman" w:hAnsi="Times New Roman" w:cs="Times New Roman"/>
        </w:rPr>
        <w:t xml:space="preserve">На изучение учебного предмета «Физика» в учебном плане МБОУ Багаевской СОШ в 9 классе отводится 3  часа в </w:t>
      </w:r>
      <w:r>
        <w:rPr>
          <w:rFonts w:ascii="Times New Roman" w:hAnsi="Times New Roman" w:cs="Times New Roman"/>
        </w:rPr>
        <w:t>неделю (всего за учебный год 102  часа</w:t>
      </w:r>
      <w:r w:rsidRPr="00387622">
        <w:rPr>
          <w:rFonts w:ascii="Times New Roman" w:hAnsi="Times New Roman" w:cs="Times New Roman"/>
        </w:rPr>
        <w:t xml:space="preserve">) при пятидневной учебной неделе, продолжительность урока 40 минут. </w:t>
      </w:r>
      <w:r w:rsidRPr="00F41A4C">
        <w:rPr>
          <w:rFonts w:ascii="Times New Roman" w:hAnsi="Times New Roman" w:cs="Times New Roman"/>
        </w:rPr>
        <w:t xml:space="preserve"> </w:t>
      </w:r>
      <w:r w:rsidRPr="00D37013">
        <w:rPr>
          <w:rFonts w:ascii="Times New Roman" w:hAnsi="Times New Roman"/>
        </w:rPr>
        <w:t xml:space="preserve">В рабочей программе предусмотрено проведение </w:t>
      </w:r>
      <w:r>
        <w:rPr>
          <w:rFonts w:ascii="Times New Roman" w:hAnsi="Times New Roman"/>
        </w:rPr>
        <w:t>7</w:t>
      </w:r>
      <w:r w:rsidRPr="00D37013">
        <w:rPr>
          <w:rFonts w:ascii="Times New Roman" w:hAnsi="Times New Roman"/>
          <w:color w:val="FF0000"/>
        </w:rPr>
        <w:t xml:space="preserve"> </w:t>
      </w:r>
      <w:r>
        <w:rPr>
          <w:rFonts w:ascii="Times New Roman" w:hAnsi="Times New Roman"/>
        </w:rPr>
        <w:t>контрольных работ, 9</w:t>
      </w:r>
      <w:r w:rsidRPr="00D37013">
        <w:rPr>
          <w:rFonts w:ascii="Times New Roman" w:hAnsi="Times New Roman"/>
        </w:rPr>
        <w:t xml:space="preserve"> лабораторных  работ</w:t>
      </w:r>
      <w:r w:rsidRPr="00D37013">
        <w:rPr>
          <w:rFonts w:ascii="Times New Roman" w:hAnsi="Times New Roman"/>
          <w:color w:val="FF0000"/>
        </w:rPr>
        <w:t>.</w:t>
      </w:r>
    </w:p>
    <w:p w:rsidR="001637BC" w:rsidRPr="00FE35C2" w:rsidRDefault="001637BC" w:rsidP="001637BC">
      <w:pPr>
        <w:pStyle w:val="a9"/>
        <w:spacing w:after="20"/>
        <w:ind w:left="0" w:firstLine="709"/>
        <w:jc w:val="both"/>
        <w:rPr>
          <w:rFonts w:ascii="Times New Roman" w:hAnsi="Times New Roman" w:cs="Times New Roman"/>
        </w:rPr>
      </w:pPr>
    </w:p>
    <w:tbl>
      <w:tblPr>
        <w:tblW w:w="11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379"/>
        <w:gridCol w:w="1559"/>
        <w:gridCol w:w="1417"/>
        <w:gridCol w:w="1417"/>
      </w:tblGrid>
      <w:tr w:rsidR="001637BC" w:rsidRPr="00897971" w:rsidTr="00F671FE">
        <w:trPr>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 темы</w:t>
            </w:r>
          </w:p>
        </w:tc>
        <w:tc>
          <w:tcPr>
            <w:tcW w:w="6379" w:type="dxa"/>
            <w:vMerge w:val="restart"/>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Название темы</w:t>
            </w:r>
          </w:p>
        </w:tc>
        <w:tc>
          <w:tcPr>
            <w:tcW w:w="4393" w:type="dxa"/>
            <w:gridSpan w:val="3"/>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Количество часов</w:t>
            </w:r>
          </w:p>
        </w:tc>
      </w:tr>
      <w:tr w:rsidR="001637BC" w:rsidTr="00F671F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Рабочая программа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Pr>
                <w:rFonts w:ascii="Times New Roman" w:hAnsi="Times New Roman"/>
                <w:sz w:val="20"/>
                <w:szCs w:val="20"/>
              </w:rPr>
              <w:t>В том числе контр</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р</w:t>
            </w:r>
            <w:proofErr w:type="gramEnd"/>
            <w:r>
              <w:rPr>
                <w:rFonts w:ascii="Times New Roman" w:hAnsi="Times New Roman"/>
                <w:sz w:val="20"/>
                <w:szCs w:val="20"/>
              </w:rPr>
              <w:t>аб.</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0"/>
                <w:szCs w:val="20"/>
              </w:rPr>
            </w:pPr>
            <w:r>
              <w:rPr>
                <w:rFonts w:ascii="Times New Roman" w:hAnsi="Times New Roman"/>
                <w:sz w:val="20"/>
                <w:szCs w:val="20"/>
              </w:rPr>
              <w:t>В том числе</w:t>
            </w:r>
          </w:p>
          <w:p w:rsidR="001637BC" w:rsidRDefault="001637BC" w:rsidP="00F671FE">
            <w:pPr>
              <w:spacing w:after="20" w:line="240" w:lineRule="auto"/>
              <w:jc w:val="center"/>
              <w:rPr>
                <w:rFonts w:ascii="Times New Roman" w:hAnsi="Times New Roman"/>
                <w:sz w:val="20"/>
                <w:szCs w:val="20"/>
              </w:rPr>
            </w:pPr>
            <w:r>
              <w:rPr>
                <w:rFonts w:ascii="Times New Roman" w:hAnsi="Times New Roman"/>
                <w:sz w:val="20"/>
                <w:szCs w:val="20"/>
              </w:rPr>
              <w:t>лаб</w:t>
            </w:r>
            <w:proofErr w:type="gramStart"/>
            <w:r>
              <w:rPr>
                <w:rFonts w:ascii="Times New Roman" w:hAnsi="Times New Roman"/>
                <w:sz w:val="20"/>
                <w:szCs w:val="20"/>
              </w:rPr>
              <w:t>.р</w:t>
            </w:r>
            <w:proofErr w:type="gramEnd"/>
            <w:r>
              <w:rPr>
                <w:rFonts w:ascii="Times New Roman" w:hAnsi="Times New Roman"/>
                <w:sz w:val="20"/>
                <w:szCs w:val="20"/>
              </w:rPr>
              <w:t>аб</w:t>
            </w:r>
          </w:p>
        </w:tc>
      </w:tr>
      <w:tr w:rsidR="001637BC" w:rsidRPr="00897971" w:rsidTr="00F671FE">
        <w:trPr>
          <w:jc w:val="center"/>
        </w:trPr>
        <w:tc>
          <w:tcPr>
            <w:tcW w:w="959"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Законы взаимодействия и движения тел</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35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2+вх</w:t>
            </w:r>
          </w:p>
        </w:tc>
        <w:tc>
          <w:tcPr>
            <w:tcW w:w="1417"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w:t>
            </w:r>
          </w:p>
        </w:tc>
      </w:tr>
      <w:tr w:rsidR="001637BC" w:rsidRPr="00897971"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Механические колебания и волны. Звук</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3</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Электромагнитное поле</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4</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Строение атома и атомного ядра</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4</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5</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rPr>
                <w:rFonts w:ascii="Times New Roman" w:hAnsi="Times New Roman"/>
                <w:sz w:val="24"/>
                <w:szCs w:val="24"/>
              </w:rPr>
            </w:pPr>
            <w:r>
              <w:rPr>
                <w:rFonts w:ascii="Times New Roman" w:hAnsi="Times New Roman"/>
                <w:sz w:val="24"/>
                <w:szCs w:val="24"/>
              </w:rPr>
              <w:t>Строение и эволюция Вселенной</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Повторение</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Итого</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102</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6+вх</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9</w:t>
            </w:r>
          </w:p>
        </w:tc>
      </w:tr>
    </w:tbl>
    <w:p w:rsidR="001637BC" w:rsidRDefault="001637BC" w:rsidP="001637BC">
      <w:pPr>
        <w:pStyle w:val="Standard"/>
        <w:shd w:val="clear" w:color="auto" w:fill="FFFFFF"/>
        <w:tabs>
          <w:tab w:val="left" w:pos="2868"/>
          <w:tab w:val="left" w:pos="3248"/>
          <w:tab w:val="left" w:pos="3628"/>
          <w:tab w:val="left" w:pos="4008"/>
          <w:tab w:val="left" w:pos="4430"/>
        </w:tabs>
        <w:spacing w:line="276" w:lineRule="auto"/>
        <w:ind w:firstLine="709"/>
        <w:jc w:val="both"/>
        <w:rPr>
          <w:lang w:val="ru-RU"/>
        </w:rPr>
      </w:pPr>
    </w:p>
    <w:p w:rsidR="001637BC" w:rsidRPr="00C470F1" w:rsidRDefault="001637BC" w:rsidP="001637BC">
      <w:pPr>
        <w:jc w:val="center"/>
        <w:rPr>
          <w:rFonts w:ascii="Times New Roman" w:hAnsi="Times New Roman"/>
          <w:b/>
          <w:sz w:val="28"/>
          <w:szCs w:val="28"/>
          <w:u w:val="single"/>
        </w:rPr>
      </w:pPr>
      <w:r>
        <w:rPr>
          <w:rFonts w:ascii="Times New Roman" w:hAnsi="Times New Roman"/>
          <w:b/>
          <w:sz w:val="28"/>
          <w:szCs w:val="28"/>
          <w:u w:val="single"/>
        </w:rPr>
        <w:t xml:space="preserve">4. </w:t>
      </w:r>
      <w:r w:rsidRPr="00C470F1">
        <w:rPr>
          <w:rFonts w:ascii="Times New Roman" w:hAnsi="Times New Roman"/>
          <w:b/>
          <w:sz w:val="28"/>
          <w:szCs w:val="28"/>
          <w:u w:val="single"/>
        </w:rPr>
        <w:t>Содержание учебного предмета</w:t>
      </w:r>
    </w:p>
    <w:p w:rsidR="001637BC" w:rsidRDefault="001637BC" w:rsidP="001637BC">
      <w:pPr>
        <w:jc w:val="center"/>
        <w:rPr>
          <w:rFonts w:ascii="Times New Roman" w:hAnsi="Times New Roman"/>
          <w:sz w:val="24"/>
          <w:szCs w:val="24"/>
        </w:rPr>
      </w:pPr>
      <w:r>
        <w:rPr>
          <w:rFonts w:ascii="Times New Roman" w:hAnsi="Times New Roman"/>
          <w:sz w:val="24"/>
          <w:szCs w:val="24"/>
        </w:rPr>
        <w:t>(102 ч, 3</w:t>
      </w:r>
      <w:r w:rsidRPr="00987879">
        <w:rPr>
          <w:rFonts w:ascii="Times New Roman" w:hAnsi="Times New Roman"/>
          <w:sz w:val="24"/>
          <w:szCs w:val="24"/>
        </w:rPr>
        <w:t xml:space="preserve"> ч в неделю)</w:t>
      </w:r>
    </w:p>
    <w:p w:rsidR="001637BC" w:rsidRPr="00D37013" w:rsidRDefault="001637BC" w:rsidP="001637BC">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 1. </w:t>
      </w:r>
      <w:r w:rsidRPr="00D37013">
        <w:rPr>
          <w:rFonts w:ascii="Times New Roman" w:hAnsi="Times New Roman" w:cs="Times New Roman"/>
          <w:b/>
          <w:sz w:val="24"/>
          <w:szCs w:val="24"/>
        </w:rPr>
        <w:t>Законы в</w:t>
      </w:r>
      <w:r>
        <w:rPr>
          <w:rFonts w:ascii="Times New Roman" w:hAnsi="Times New Roman" w:cs="Times New Roman"/>
          <w:b/>
          <w:sz w:val="24"/>
          <w:szCs w:val="24"/>
        </w:rPr>
        <w:t>заимодействия и движения тел (35</w:t>
      </w:r>
      <w:r w:rsidRPr="00D37013">
        <w:rPr>
          <w:rFonts w:ascii="Times New Roman" w:hAnsi="Times New Roman" w:cs="Times New Roman"/>
          <w:b/>
          <w:sz w:val="24"/>
          <w:szCs w:val="24"/>
        </w:rPr>
        <w:t xml:space="preserve"> ч)</w:t>
      </w:r>
    </w:p>
    <w:p w:rsidR="001637BC" w:rsidRDefault="001637BC" w:rsidP="001637BC">
      <w:pPr>
        <w:spacing w:after="0"/>
        <w:ind w:firstLine="709"/>
        <w:jc w:val="both"/>
        <w:rPr>
          <w:rFonts w:ascii="Times New Roman" w:hAnsi="Times New Roman" w:cs="Times New Roman"/>
          <w:sz w:val="24"/>
          <w:szCs w:val="24"/>
        </w:rPr>
      </w:pPr>
      <w:r w:rsidRPr="00D37013">
        <w:rPr>
          <w:rFonts w:ascii="Times New Roman" w:hAnsi="Times New Roman" w:cs="Times New Roman"/>
          <w:sz w:val="24"/>
          <w:szCs w:val="24"/>
        </w:rPr>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w:t>
      </w:r>
      <w:r>
        <w:rPr>
          <w:rFonts w:ascii="Times New Roman" w:hAnsi="Times New Roman" w:cs="Times New Roman"/>
          <w:sz w:val="24"/>
          <w:szCs w:val="24"/>
        </w:rPr>
        <w:t>[Искусственные спутники Земли.]</w:t>
      </w:r>
      <w:r w:rsidRPr="00D37013">
        <w:rPr>
          <w:rFonts w:ascii="Times New Roman" w:hAnsi="Times New Roman" w:cs="Times New Roman"/>
          <w:sz w:val="24"/>
          <w:szCs w:val="24"/>
        </w:rPr>
        <w:t xml:space="preserve"> Импульс. Закон сохранения</w:t>
      </w:r>
      <w:r>
        <w:rPr>
          <w:rFonts w:ascii="Times New Roman" w:hAnsi="Times New Roman" w:cs="Times New Roman"/>
          <w:sz w:val="24"/>
          <w:szCs w:val="24"/>
        </w:rPr>
        <w:t xml:space="preserve"> импульса. Реактивное движение. </w:t>
      </w:r>
    </w:p>
    <w:p w:rsidR="001637BC" w:rsidRDefault="001637BC" w:rsidP="001637BC">
      <w:pPr>
        <w:spacing w:after="20"/>
        <w:ind w:firstLine="426"/>
        <w:jc w:val="both"/>
        <w:rPr>
          <w:rFonts w:ascii="Times New Roman" w:hAnsi="Times New Roman"/>
          <w:sz w:val="24"/>
          <w:szCs w:val="24"/>
          <w:u w:val="single"/>
        </w:rPr>
      </w:pPr>
      <w:r>
        <w:rPr>
          <w:rFonts w:ascii="Times New Roman" w:hAnsi="Times New Roman"/>
          <w:sz w:val="24"/>
          <w:szCs w:val="24"/>
          <w:u w:val="single"/>
        </w:rPr>
        <w:t>Фронтальные лабораторные работы:</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1. Исследование равноускоренного движения без начальной скорости.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2. Измерение ускорения свободного падения.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b/>
          <w:sz w:val="24"/>
          <w:szCs w:val="24"/>
        </w:rPr>
        <w:t>Предметными результатами</w:t>
      </w:r>
      <w:r w:rsidRPr="00D37013">
        <w:rPr>
          <w:rFonts w:ascii="Times New Roman" w:hAnsi="Times New Roman" w:cs="Times New Roman"/>
          <w:sz w:val="24"/>
          <w:szCs w:val="24"/>
        </w:rPr>
        <w:t xml:space="preserve"> </w:t>
      </w:r>
      <w:proofErr w:type="gramStart"/>
      <w:r w:rsidRPr="00D37013">
        <w:rPr>
          <w:rFonts w:ascii="Times New Roman" w:hAnsi="Times New Roman" w:cs="Times New Roman"/>
          <w:sz w:val="24"/>
          <w:szCs w:val="24"/>
        </w:rPr>
        <w:t>обучения по</w:t>
      </w:r>
      <w:proofErr w:type="gramEnd"/>
      <w:r w:rsidRPr="00D37013">
        <w:rPr>
          <w:rFonts w:ascii="Times New Roman" w:hAnsi="Times New Roman" w:cs="Times New Roman"/>
          <w:sz w:val="24"/>
          <w:szCs w:val="24"/>
        </w:rPr>
        <w:t xml:space="preserve"> данной теме являются: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lastRenderedPageBreak/>
        <w:t xml:space="preserve">— понимание и способность описывать и объяснять физические явления: поступательное движение, смена дня и ночи на Земле, свободное падение тел, невесомость, движение по окружности с постоянной по модулю скоростью; </w:t>
      </w:r>
    </w:p>
    <w:p w:rsidR="001637BC" w:rsidRDefault="001637BC" w:rsidP="001637BC">
      <w:pPr>
        <w:spacing w:after="20"/>
        <w:ind w:firstLine="426"/>
        <w:jc w:val="both"/>
        <w:rPr>
          <w:rFonts w:ascii="Times New Roman" w:hAnsi="Times New Roman" w:cs="Times New Roman"/>
          <w:sz w:val="24"/>
          <w:szCs w:val="24"/>
        </w:rPr>
      </w:pPr>
      <w:proofErr w:type="gramStart"/>
      <w:r w:rsidRPr="00D37013">
        <w:rPr>
          <w:rFonts w:ascii="Times New Roman" w:hAnsi="Times New Roman" w:cs="Times New Roman"/>
          <w:sz w:val="24"/>
          <w:szCs w:val="24"/>
        </w:rPr>
        <w:t xml:space="preserve">— знание и способность давать определения/описания физических понятий: относительность движения, геоцентрическая и гелиоцентрическая системы мира; [первая космическая 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 </w:t>
      </w:r>
      <w:proofErr w:type="gramEnd"/>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понимание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 — умение использовать полученные знания в повседневной жизни (быт, экология, охрана окружающей среды). </w:t>
      </w:r>
    </w:p>
    <w:p w:rsidR="001637BC" w:rsidRPr="00D37013" w:rsidRDefault="001637BC" w:rsidP="001637BC">
      <w:pPr>
        <w:spacing w:after="20"/>
        <w:ind w:firstLine="426"/>
        <w:jc w:val="both"/>
        <w:rPr>
          <w:rFonts w:ascii="Times New Roman" w:hAnsi="Times New Roman" w:cs="Times New Roman"/>
          <w:b/>
          <w:sz w:val="24"/>
          <w:szCs w:val="24"/>
        </w:rPr>
      </w:pPr>
    </w:p>
    <w:p w:rsidR="001637BC" w:rsidRPr="00D37013" w:rsidRDefault="001637BC" w:rsidP="001637BC">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t xml:space="preserve">Тема 2. </w:t>
      </w:r>
      <w:r w:rsidRPr="00D37013">
        <w:rPr>
          <w:rFonts w:ascii="Times New Roman" w:hAnsi="Times New Roman" w:cs="Times New Roman"/>
          <w:b/>
          <w:sz w:val="24"/>
          <w:szCs w:val="24"/>
        </w:rPr>
        <w:t>Механиче</w:t>
      </w:r>
      <w:r>
        <w:rPr>
          <w:rFonts w:ascii="Times New Roman" w:hAnsi="Times New Roman" w:cs="Times New Roman"/>
          <w:b/>
          <w:sz w:val="24"/>
          <w:szCs w:val="24"/>
        </w:rPr>
        <w:t>ские колебания и волны. Звук (16</w:t>
      </w:r>
      <w:r w:rsidRPr="00D37013">
        <w:rPr>
          <w:rFonts w:ascii="Times New Roman" w:hAnsi="Times New Roman" w:cs="Times New Roman"/>
          <w:b/>
          <w:sz w:val="24"/>
          <w:szCs w:val="24"/>
        </w:rPr>
        <w:t xml:space="preserve"> ч)</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w:t>
      </w:r>
      <w:r>
        <w:rPr>
          <w:rFonts w:ascii="Times New Roman" w:hAnsi="Times New Roman" w:cs="Times New Roman"/>
          <w:sz w:val="24"/>
          <w:szCs w:val="24"/>
        </w:rPr>
        <w:t>ние колебаний в упругих сре</w:t>
      </w:r>
      <w:r w:rsidRPr="00D37013">
        <w:rPr>
          <w:rFonts w:ascii="Times New Roman" w:hAnsi="Times New Roman" w:cs="Times New Roman"/>
          <w:sz w:val="24"/>
          <w:szCs w:val="24"/>
        </w:rPr>
        <w:t xml:space="preserve">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w:t>
      </w:r>
    </w:p>
    <w:p w:rsidR="001637BC" w:rsidRDefault="001637BC" w:rsidP="001637BC">
      <w:pPr>
        <w:spacing w:after="20"/>
        <w:ind w:firstLine="426"/>
        <w:jc w:val="both"/>
        <w:rPr>
          <w:rFonts w:ascii="Times New Roman" w:hAnsi="Times New Roman"/>
          <w:sz w:val="24"/>
          <w:szCs w:val="24"/>
          <w:u w:val="single"/>
        </w:rPr>
      </w:pPr>
      <w:r>
        <w:rPr>
          <w:rFonts w:ascii="Times New Roman" w:hAnsi="Times New Roman"/>
          <w:sz w:val="24"/>
          <w:szCs w:val="24"/>
          <w:u w:val="single"/>
        </w:rPr>
        <w:t>Фронтальная лабораторная работа:</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3. Исследование зависимости периода и частоты свободных колебаний маятника от длины его нити.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b/>
          <w:sz w:val="24"/>
          <w:szCs w:val="24"/>
        </w:rPr>
        <w:t>Предметными результатами</w:t>
      </w:r>
      <w:r w:rsidRPr="00D37013">
        <w:rPr>
          <w:rFonts w:ascii="Times New Roman" w:hAnsi="Times New Roman" w:cs="Times New Roman"/>
          <w:sz w:val="24"/>
          <w:szCs w:val="24"/>
        </w:rPr>
        <w:t xml:space="preserve"> </w:t>
      </w:r>
      <w:proofErr w:type="gramStart"/>
      <w:r w:rsidRPr="00D37013">
        <w:rPr>
          <w:rFonts w:ascii="Times New Roman" w:hAnsi="Times New Roman" w:cs="Times New Roman"/>
          <w:sz w:val="24"/>
          <w:szCs w:val="24"/>
        </w:rPr>
        <w:t>обучения по</w:t>
      </w:r>
      <w:proofErr w:type="gramEnd"/>
      <w:r w:rsidRPr="00D37013">
        <w:rPr>
          <w:rFonts w:ascii="Times New Roman" w:hAnsi="Times New Roman" w:cs="Times New Roman"/>
          <w:sz w:val="24"/>
          <w:szCs w:val="24"/>
        </w:rPr>
        <w:t xml:space="preserve"> данной теме являются: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понимание и способность описывать и объяснять физические явления: колебания математического и пружинного маятников, резонанс (в том числе звуковой), механические волны, длина волны, отражение звука, эхо; </w:t>
      </w:r>
    </w:p>
    <w:p w:rsidR="001637BC" w:rsidRDefault="001637BC" w:rsidP="001637BC">
      <w:pPr>
        <w:spacing w:after="20"/>
        <w:ind w:firstLine="426"/>
        <w:jc w:val="both"/>
        <w:rPr>
          <w:rFonts w:ascii="Times New Roman" w:hAnsi="Times New Roman" w:cs="Times New Roman"/>
          <w:sz w:val="24"/>
          <w:szCs w:val="24"/>
        </w:rPr>
      </w:pPr>
      <w:proofErr w:type="gramStart"/>
      <w:r w:rsidRPr="00D37013">
        <w:rPr>
          <w:rFonts w:ascii="Times New Roman" w:hAnsi="Times New Roman" w:cs="Times New Roman"/>
          <w:sz w:val="24"/>
          <w:szCs w:val="24"/>
        </w:rPr>
        <w:t xml:space="preserve">— 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 амплитуда, период и частота колебаний, собственная частота колебательной системы, высота, [тембр], громкость звука, скорость звука; физических моделей: [гармонические колебания], математический маятник; </w:t>
      </w:r>
      <w:proofErr w:type="gramEnd"/>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владение экспериментальными методами исследования зависимости периода и частоты колебаний маятника от длины его нити. </w:t>
      </w:r>
    </w:p>
    <w:p w:rsidR="001637BC" w:rsidRDefault="001637BC" w:rsidP="001637BC">
      <w:pPr>
        <w:spacing w:after="20"/>
        <w:ind w:firstLine="426"/>
        <w:jc w:val="both"/>
        <w:rPr>
          <w:rFonts w:ascii="Times New Roman" w:hAnsi="Times New Roman" w:cs="Times New Roman"/>
          <w:sz w:val="24"/>
          <w:szCs w:val="24"/>
        </w:rPr>
      </w:pPr>
    </w:p>
    <w:p w:rsidR="001637BC" w:rsidRPr="00D37013" w:rsidRDefault="001637BC" w:rsidP="001637BC">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lastRenderedPageBreak/>
        <w:t>Тема 3. Электромагнитное поле (25</w:t>
      </w:r>
      <w:r w:rsidRPr="00D37013">
        <w:rPr>
          <w:rFonts w:ascii="Times New Roman" w:hAnsi="Times New Roman" w:cs="Times New Roman"/>
          <w:b/>
          <w:sz w:val="24"/>
          <w:szCs w:val="24"/>
        </w:rPr>
        <w:t xml:space="preserve"> ч)</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Цвета тел. Спе</w:t>
      </w:r>
      <w:r>
        <w:rPr>
          <w:rFonts w:ascii="Times New Roman" w:hAnsi="Times New Roman" w:cs="Times New Roman"/>
          <w:sz w:val="24"/>
          <w:szCs w:val="24"/>
        </w:rPr>
        <w:t xml:space="preserve">ктрограф и спектроскоп. Типы </w:t>
      </w:r>
      <w:r w:rsidRPr="00D37013">
        <w:rPr>
          <w:rFonts w:ascii="Times New Roman" w:hAnsi="Times New Roman" w:cs="Times New Roman"/>
          <w:sz w:val="24"/>
          <w:szCs w:val="24"/>
        </w:rPr>
        <w:t xml:space="preserve">оптических спектров. [Спектральный анализ.] Поглощение и испускание света атомами. Происхождение линейчатых спектров. </w:t>
      </w:r>
    </w:p>
    <w:p w:rsidR="001637BC" w:rsidRDefault="001637BC" w:rsidP="001637BC">
      <w:pPr>
        <w:spacing w:after="20"/>
        <w:ind w:firstLine="426"/>
        <w:jc w:val="both"/>
        <w:rPr>
          <w:rFonts w:ascii="Times New Roman" w:hAnsi="Times New Roman"/>
          <w:sz w:val="24"/>
          <w:szCs w:val="24"/>
          <w:u w:val="single"/>
        </w:rPr>
      </w:pPr>
      <w:r>
        <w:rPr>
          <w:rFonts w:ascii="Times New Roman" w:hAnsi="Times New Roman"/>
          <w:sz w:val="24"/>
          <w:szCs w:val="24"/>
          <w:u w:val="single"/>
        </w:rPr>
        <w:t>Фронтальные лабораторные работы:</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4. Изучение явления электромагнитной индукции.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5. Наблюдение сплошного и линейчатых спектров испускания. </w:t>
      </w:r>
    </w:p>
    <w:p w:rsidR="001637BC" w:rsidRDefault="001637BC" w:rsidP="001637BC">
      <w:pPr>
        <w:spacing w:after="20"/>
        <w:ind w:firstLine="426"/>
        <w:jc w:val="both"/>
        <w:rPr>
          <w:rFonts w:ascii="Times New Roman" w:hAnsi="Times New Roman" w:cs="Times New Roman"/>
          <w:sz w:val="24"/>
          <w:szCs w:val="24"/>
        </w:rPr>
      </w:pPr>
      <w:r w:rsidRPr="003736EA">
        <w:rPr>
          <w:rFonts w:ascii="Times New Roman" w:hAnsi="Times New Roman" w:cs="Times New Roman"/>
          <w:b/>
          <w:sz w:val="24"/>
          <w:szCs w:val="24"/>
        </w:rPr>
        <w:t>Предметными результатами</w:t>
      </w:r>
      <w:r w:rsidRPr="00D37013">
        <w:rPr>
          <w:rFonts w:ascii="Times New Roman" w:hAnsi="Times New Roman" w:cs="Times New Roman"/>
          <w:sz w:val="24"/>
          <w:szCs w:val="24"/>
        </w:rPr>
        <w:t xml:space="preserve"> </w:t>
      </w:r>
      <w:proofErr w:type="gramStart"/>
      <w:r w:rsidRPr="00D37013">
        <w:rPr>
          <w:rFonts w:ascii="Times New Roman" w:hAnsi="Times New Roman" w:cs="Times New Roman"/>
          <w:sz w:val="24"/>
          <w:szCs w:val="24"/>
        </w:rPr>
        <w:t>обучения по</w:t>
      </w:r>
      <w:proofErr w:type="gramEnd"/>
      <w:r w:rsidRPr="00D37013">
        <w:rPr>
          <w:rFonts w:ascii="Times New Roman" w:hAnsi="Times New Roman" w:cs="Times New Roman"/>
          <w:sz w:val="24"/>
          <w:szCs w:val="24"/>
        </w:rPr>
        <w:t xml:space="preserve"> данной теме являются: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w:t>
      </w:r>
      <w:r>
        <w:rPr>
          <w:rFonts w:ascii="Times New Roman" w:hAnsi="Times New Roman" w:cs="Times New Roman"/>
          <w:sz w:val="24"/>
          <w:szCs w:val="24"/>
        </w:rPr>
        <w:t>ектров испускания и поглощения;</w:t>
      </w:r>
    </w:p>
    <w:p w:rsidR="001637BC" w:rsidRDefault="001637BC" w:rsidP="001637BC">
      <w:pPr>
        <w:spacing w:after="20"/>
        <w:ind w:firstLine="426"/>
        <w:jc w:val="both"/>
        <w:rPr>
          <w:rFonts w:ascii="Times New Roman" w:hAnsi="Times New Roman" w:cs="Times New Roman"/>
          <w:sz w:val="24"/>
          <w:szCs w:val="24"/>
        </w:rPr>
      </w:pPr>
      <w:proofErr w:type="gramStart"/>
      <w:r w:rsidRPr="00D37013">
        <w:rPr>
          <w:rFonts w:ascii="Times New Roman" w:hAnsi="Times New Roman" w:cs="Times New Roman"/>
          <w:sz w:val="24"/>
          <w:szCs w:val="24"/>
        </w:rPr>
        <w:t xml:space="preserve">— знание и способность давать определения/описания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 </w:t>
      </w:r>
      <w:proofErr w:type="gramEnd"/>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знание формулировок, понимание смысла и умение применять закон преломления света и правило Ленца, квантовых постулатов Бора; — 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[понимание сути метода спектрального анализа и его возможностей]. </w:t>
      </w:r>
    </w:p>
    <w:p w:rsidR="001637BC" w:rsidRPr="003736EA" w:rsidRDefault="001637BC" w:rsidP="001637BC">
      <w:pPr>
        <w:spacing w:after="20"/>
        <w:ind w:firstLine="426"/>
        <w:jc w:val="both"/>
        <w:rPr>
          <w:rFonts w:ascii="Times New Roman" w:hAnsi="Times New Roman" w:cs="Times New Roman"/>
          <w:b/>
          <w:sz w:val="24"/>
          <w:szCs w:val="24"/>
        </w:rPr>
      </w:pPr>
    </w:p>
    <w:p w:rsidR="001637BC" w:rsidRPr="003736EA" w:rsidRDefault="001637BC" w:rsidP="001637BC">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t xml:space="preserve">Тема 4. </w:t>
      </w:r>
      <w:r w:rsidRPr="003736EA">
        <w:rPr>
          <w:rFonts w:ascii="Times New Roman" w:hAnsi="Times New Roman" w:cs="Times New Roman"/>
          <w:b/>
          <w:sz w:val="24"/>
          <w:szCs w:val="24"/>
        </w:rPr>
        <w:t>Ст</w:t>
      </w:r>
      <w:r>
        <w:rPr>
          <w:rFonts w:ascii="Times New Roman" w:hAnsi="Times New Roman" w:cs="Times New Roman"/>
          <w:b/>
          <w:sz w:val="24"/>
          <w:szCs w:val="24"/>
        </w:rPr>
        <w:t>роение атома и атомного ядра (16</w:t>
      </w:r>
      <w:r w:rsidRPr="003736EA">
        <w:rPr>
          <w:rFonts w:ascii="Times New Roman" w:hAnsi="Times New Roman" w:cs="Times New Roman"/>
          <w:b/>
          <w:sz w:val="24"/>
          <w:szCs w:val="24"/>
        </w:rPr>
        <w:t xml:space="preserve"> ч)</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Радиоактивность как свидетельство сложного строения атомов. Альф</w:t>
      </w:r>
      <w:proofErr w:type="gramStart"/>
      <w:r w:rsidRPr="00D37013">
        <w:rPr>
          <w:rFonts w:ascii="Times New Roman" w:hAnsi="Times New Roman" w:cs="Times New Roman"/>
          <w:sz w:val="24"/>
          <w:szCs w:val="24"/>
        </w:rPr>
        <w:t>а-</w:t>
      </w:r>
      <w:proofErr w:type="gramEnd"/>
      <w:r w:rsidRPr="00D37013">
        <w:rPr>
          <w:rFonts w:ascii="Times New Roman" w:hAnsi="Times New Roman" w:cs="Times New Roman"/>
          <w:sz w:val="24"/>
          <w:szCs w:val="24"/>
        </w:rPr>
        <w:t>,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w:t>
      </w:r>
      <w:proofErr w:type="gramStart"/>
      <w:r w:rsidRPr="00D37013">
        <w:rPr>
          <w:rFonts w:ascii="Times New Roman" w:hAnsi="Times New Roman" w:cs="Times New Roman"/>
          <w:sz w:val="24"/>
          <w:szCs w:val="24"/>
        </w:rPr>
        <w:t>а-</w:t>
      </w:r>
      <w:proofErr w:type="gramEnd"/>
      <w:r w:rsidRPr="00D37013">
        <w:rPr>
          <w:rFonts w:ascii="Times New Roman" w:hAnsi="Times New Roman" w:cs="Times New Roman"/>
          <w:sz w:val="24"/>
          <w:szCs w:val="24"/>
        </w:rPr>
        <w:t xml:space="preserve"> и бета-распада при ядерных реакциях. Энергия связи частиц</w:t>
      </w:r>
      <w:r>
        <w:rPr>
          <w:rFonts w:ascii="Times New Roman" w:hAnsi="Times New Roman" w:cs="Times New Roman"/>
          <w:sz w:val="24"/>
          <w:szCs w:val="24"/>
        </w:rPr>
        <w:t xml:space="preserve"> в ядре. Деление ядер урана. </w:t>
      </w:r>
      <w:r w:rsidRPr="00D37013">
        <w:rPr>
          <w:rFonts w:ascii="Times New Roman" w:hAnsi="Times New Roman" w:cs="Times New Roman"/>
          <w:sz w:val="24"/>
          <w:szCs w:val="24"/>
        </w:rPr>
        <w:t xml:space="preserve">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 </w:t>
      </w:r>
    </w:p>
    <w:p w:rsidR="001637BC" w:rsidRDefault="001637BC" w:rsidP="001637BC">
      <w:pPr>
        <w:spacing w:after="20"/>
        <w:ind w:firstLine="426"/>
        <w:jc w:val="both"/>
        <w:rPr>
          <w:rFonts w:ascii="Times New Roman" w:hAnsi="Times New Roman"/>
          <w:sz w:val="24"/>
          <w:szCs w:val="24"/>
          <w:u w:val="single"/>
        </w:rPr>
      </w:pPr>
      <w:r>
        <w:rPr>
          <w:rFonts w:ascii="Times New Roman" w:hAnsi="Times New Roman"/>
          <w:sz w:val="24"/>
          <w:szCs w:val="24"/>
          <w:u w:val="single"/>
        </w:rPr>
        <w:lastRenderedPageBreak/>
        <w:t>Фронтальные лабораторные работы:</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6. Измерение естественного радиационного фона дозиметром.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7. Изучение деления ядра атома урана по фотографии треков.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8. Оценка периода полураспада находящихся в воздухе продуктов распада газа радона.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9. Изучение треков заряженных частиц по готовым фотографиям. </w:t>
      </w:r>
    </w:p>
    <w:p w:rsidR="001637BC" w:rsidRDefault="001637BC" w:rsidP="001637BC">
      <w:pPr>
        <w:spacing w:after="20"/>
        <w:ind w:firstLine="426"/>
        <w:jc w:val="both"/>
        <w:rPr>
          <w:rFonts w:ascii="Times New Roman" w:hAnsi="Times New Roman" w:cs="Times New Roman"/>
          <w:sz w:val="24"/>
          <w:szCs w:val="24"/>
        </w:rPr>
      </w:pPr>
      <w:r w:rsidRPr="003736EA">
        <w:rPr>
          <w:rFonts w:ascii="Times New Roman" w:hAnsi="Times New Roman" w:cs="Times New Roman"/>
          <w:b/>
          <w:sz w:val="24"/>
          <w:szCs w:val="24"/>
        </w:rPr>
        <w:t>Предметными результатами</w:t>
      </w:r>
      <w:r w:rsidRPr="00D37013">
        <w:rPr>
          <w:rFonts w:ascii="Times New Roman" w:hAnsi="Times New Roman" w:cs="Times New Roman"/>
          <w:sz w:val="24"/>
          <w:szCs w:val="24"/>
        </w:rPr>
        <w:t xml:space="preserve"> </w:t>
      </w:r>
      <w:proofErr w:type="gramStart"/>
      <w:r w:rsidRPr="00D37013">
        <w:rPr>
          <w:rFonts w:ascii="Times New Roman" w:hAnsi="Times New Roman" w:cs="Times New Roman"/>
          <w:sz w:val="24"/>
          <w:szCs w:val="24"/>
        </w:rPr>
        <w:t>обучения по</w:t>
      </w:r>
      <w:proofErr w:type="gramEnd"/>
      <w:r w:rsidRPr="00D37013">
        <w:rPr>
          <w:rFonts w:ascii="Times New Roman" w:hAnsi="Times New Roman" w:cs="Times New Roman"/>
          <w:sz w:val="24"/>
          <w:szCs w:val="24"/>
        </w:rPr>
        <w:t xml:space="preserve"> данной теме являются: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понимание и способность описывать и объяснять физические явления: радиоактивность, ионизирующие излучения;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знание и способность давать определения/описания физических понятий: радиоактивность, альф</w:t>
      </w:r>
      <w:proofErr w:type="gramStart"/>
      <w:r w:rsidRPr="00D37013">
        <w:rPr>
          <w:rFonts w:ascii="Times New Roman" w:hAnsi="Times New Roman" w:cs="Times New Roman"/>
          <w:sz w:val="24"/>
          <w:szCs w:val="24"/>
        </w:rPr>
        <w:t>а-</w:t>
      </w:r>
      <w:proofErr w:type="gramEnd"/>
      <w:r w:rsidRPr="00D37013">
        <w:rPr>
          <w:rFonts w:ascii="Times New Roman" w:hAnsi="Times New Roman" w:cs="Times New Roman"/>
          <w:sz w:val="24"/>
          <w:szCs w:val="24"/>
        </w:rPr>
        <w:t xml:space="preserve">, бета- и </w:t>
      </w:r>
      <w:proofErr w:type="spellStart"/>
      <w:r w:rsidRPr="00D37013">
        <w:rPr>
          <w:rFonts w:ascii="Times New Roman" w:hAnsi="Times New Roman" w:cs="Times New Roman"/>
          <w:sz w:val="24"/>
          <w:szCs w:val="24"/>
        </w:rPr>
        <w:t>гамма-частицы</w:t>
      </w:r>
      <w:proofErr w:type="spellEnd"/>
      <w:r w:rsidRPr="00D37013">
        <w:rPr>
          <w:rFonts w:ascii="Times New Roman" w:hAnsi="Times New Roman" w:cs="Times New Roman"/>
          <w:sz w:val="24"/>
          <w:szCs w:val="24"/>
        </w:rPr>
        <w:t>; физических моделей: модели строения атомов, предложенные Д. Томсоном и Э. Резерфордом; протонно</w:t>
      </w:r>
      <w:r>
        <w:rPr>
          <w:rFonts w:ascii="Times New Roman" w:hAnsi="Times New Roman" w:cs="Times New Roman"/>
          <w:sz w:val="24"/>
          <w:szCs w:val="24"/>
        </w:rPr>
        <w:t>-</w:t>
      </w:r>
      <w:r w:rsidRPr="00D37013">
        <w:rPr>
          <w:rFonts w:ascii="Times New Roman" w:hAnsi="Times New Roman" w:cs="Times New Roman"/>
          <w:sz w:val="24"/>
          <w:szCs w:val="24"/>
        </w:rPr>
        <w:t>нейтронная модель атомного ядра, модель процесса деления ядра атома урана; физических величин: поглощенная доза излучения, коэффициент качества, эквивале</w:t>
      </w:r>
      <w:r>
        <w:rPr>
          <w:rFonts w:ascii="Times New Roman" w:hAnsi="Times New Roman" w:cs="Times New Roman"/>
          <w:sz w:val="24"/>
          <w:szCs w:val="24"/>
        </w:rPr>
        <w:t>нтная доза, период полураспада;</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умение измерять: мощность дозы радиоактивного излучения бытовым дозиметром;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владение экспериментальными методами исследования в процессе </w:t>
      </w:r>
      <w:proofErr w:type="gramStart"/>
      <w:r w:rsidRPr="00D37013">
        <w:rPr>
          <w:rFonts w:ascii="Times New Roman" w:hAnsi="Times New Roman" w:cs="Times New Roman"/>
          <w:sz w:val="24"/>
          <w:szCs w:val="24"/>
        </w:rPr>
        <w:t>изучения зависимости мощности излучения продуктов распада радона</w:t>
      </w:r>
      <w:proofErr w:type="gramEnd"/>
      <w:r w:rsidRPr="00D37013">
        <w:rPr>
          <w:rFonts w:ascii="Times New Roman" w:hAnsi="Times New Roman" w:cs="Times New Roman"/>
          <w:sz w:val="24"/>
          <w:szCs w:val="24"/>
        </w:rPr>
        <w:t xml:space="preserve"> от времени; — понимание сути экспериментальных методов исследования частиц; </w:t>
      </w:r>
    </w:p>
    <w:p w:rsidR="001637BC" w:rsidRPr="00F671FE" w:rsidRDefault="001637BC" w:rsidP="00F671FE">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умение использовать полученные знания в повседневной жизни (быт, экология, охрана окружающей среды, </w:t>
      </w:r>
      <w:r>
        <w:rPr>
          <w:rFonts w:ascii="Times New Roman" w:hAnsi="Times New Roman" w:cs="Times New Roman"/>
          <w:sz w:val="24"/>
          <w:szCs w:val="24"/>
        </w:rPr>
        <w:t>техника безопасности и др.).</w:t>
      </w:r>
    </w:p>
    <w:p w:rsidR="001637BC" w:rsidRPr="003736EA" w:rsidRDefault="001637BC" w:rsidP="001637BC">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t xml:space="preserve">Тема 5. </w:t>
      </w:r>
      <w:r w:rsidRPr="003736EA">
        <w:rPr>
          <w:rFonts w:ascii="Times New Roman" w:hAnsi="Times New Roman" w:cs="Times New Roman"/>
          <w:b/>
          <w:sz w:val="24"/>
          <w:szCs w:val="24"/>
        </w:rPr>
        <w:t>Строение и эволюция Вселенной (5 ч)</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 </w:t>
      </w:r>
    </w:p>
    <w:p w:rsidR="001637BC" w:rsidRDefault="001637BC" w:rsidP="001637BC">
      <w:pPr>
        <w:spacing w:after="20"/>
        <w:ind w:firstLine="426"/>
        <w:jc w:val="both"/>
        <w:rPr>
          <w:rFonts w:ascii="Times New Roman" w:hAnsi="Times New Roman" w:cs="Times New Roman"/>
          <w:sz w:val="24"/>
          <w:szCs w:val="24"/>
        </w:rPr>
      </w:pPr>
      <w:r w:rsidRPr="003736EA">
        <w:rPr>
          <w:rFonts w:ascii="Times New Roman" w:hAnsi="Times New Roman" w:cs="Times New Roman"/>
          <w:b/>
          <w:sz w:val="24"/>
          <w:szCs w:val="24"/>
        </w:rPr>
        <w:t>Предметными результатами</w:t>
      </w:r>
      <w:r w:rsidRPr="00D37013">
        <w:rPr>
          <w:rFonts w:ascii="Times New Roman" w:hAnsi="Times New Roman" w:cs="Times New Roman"/>
          <w:sz w:val="24"/>
          <w:szCs w:val="24"/>
        </w:rPr>
        <w:t xml:space="preserve"> </w:t>
      </w:r>
      <w:proofErr w:type="gramStart"/>
      <w:r w:rsidRPr="00D37013">
        <w:rPr>
          <w:rFonts w:ascii="Times New Roman" w:hAnsi="Times New Roman" w:cs="Times New Roman"/>
          <w:sz w:val="24"/>
          <w:szCs w:val="24"/>
        </w:rPr>
        <w:t>обучения по</w:t>
      </w:r>
      <w:proofErr w:type="gramEnd"/>
      <w:r w:rsidRPr="00D37013">
        <w:rPr>
          <w:rFonts w:ascii="Times New Roman" w:hAnsi="Times New Roman" w:cs="Times New Roman"/>
          <w:sz w:val="24"/>
          <w:szCs w:val="24"/>
        </w:rPr>
        <w:t xml:space="preserve"> данной теме являются: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представление о составе, строении, происхождении и возрасте Солнечной системы;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умение применять физические законы для объяснения движения планет Солнечной системы;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знать,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xml:space="preserve">— сравнивать физические и орбитальные параметры планет земной группы с соответствующими параметрами планет-гигантов и находить в них общее и различное;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lastRenderedPageBreak/>
        <w:t xml:space="preserve">— 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 </w:t>
      </w:r>
    </w:p>
    <w:p w:rsidR="001637BC" w:rsidRDefault="001637BC" w:rsidP="001637BC">
      <w:pPr>
        <w:spacing w:after="20"/>
        <w:ind w:firstLine="426"/>
        <w:jc w:val="both"/>
        <w:rPr>
          <w:rFonts w:ascii="Times New Roman" w:hAnsi="Times New Roman" w:cs="Times New Roman"/>
          <w:sz w:val="24"/>
          <w:szCs w:val="24"/>
        </w:rPr>
      </w:pPr>
    </w:p>
    <w:p w:rsidR="001637BC" w:rsidRDefault="001637BC" w:rsidP="001637BC">
      <w:pPr>
        <w:spacing w:after="20"/>
        <w:ind w:firstLine="426"/>
        <w:jc w:val="center"/>
        <w:rPr>
          <w:rFonts w:ascii="Times New Roman" w:hAnsi="Times New Roman" w:cs="Times New Roman"/>
          <w:b/>
          <w:sz w:val="24"/>
          <w:szCs w:val="24"/>
        </w:rPr>
      </w:pPr>
      <w:r>
        <w:rPr>
          <w:rFonts w:ascii="Times New Roman" w:hAnsi="Times New Roman" w:cs="Times New Roman"/>
          <w:b/>
          <w:sz w:val="24"/>
          <w:szCs w:val="24"/>
        </w:rPr>
        <w:t>Повторение (5 ч)</w:t>
      </w:r>
    </w:p>
    <w:p w:rsidR="001637BC" w:rsidRPr="003736EA" w:rsidRDefault="001637BC" w:rsidP="001637BC">
      <w:pPr>
        <w:spacing w:after="20"/>
        <w:ind w:firstLine="426"/>
        <w:jc w:val="center"/>
        <w:rPr>
          <w:rFonts w:ascii="Times New Roman" w:hAnsi="Times New Roman" w:cs="Times New Roman"/>
          <w:b/>
          <w:sz w:val="24"/>
          <w:szCs w:val="24"/>
        </w:rPr>
      </w:pPr>
    </w:p>
    <w:p w:rsidR="001637BC" w:rsidRDefault="001637BC" w:rsidP="001637BC">
      <w:pPr>
        <w:spacing w:after="20"/>
        <w:ind w:firstLine="426"/>
        <w:jc w:val="both"/>
        <w:rPr>
          <w:rFonts w:ascii="Times New Roman" w:hAnsi="Times New Roman" w:cs="Times New Roman"/>
          <w:sz w:val="24"/>
          <w:szCs w:val="24"/>
        </w:rPr>
      </w:pPr>
      <w:r w:rsidRPr="003736EA">
        <w:rPr>
          <w:rFonts w:ascii="Times New Roman" w:hAnsi="Times New Roman" w:cs="Times New Roman"/>
          <w:b/>
          <w:sz w:val="24"/>
          <w:szCs w:val="24"/>
        </w:rPr>
        <w:t>Общими предметными результатами</w:t>
      </w:r>
      <w:r w:rsidRPr="00D37013">
        <w:rPr>
          <w:rFonts w:ascii="Times New Roman" w:hAnsi="Times New Roman" w:cs="Times New Roman"/>
          <w:sz w:val="24"/>
          <w:szCs w:val="24"/>
        </w:rPr>
        <w:t xml:space="preserve"> </w:t>
      </w:r>
      <w:proofErr w:type="gramStart"/>
      <w:r w:rsidRPr="00D37013">
        <w:rPr>
          <w:rFonts w:ascii="Times New Roman" w:hAnsi="Times New Roman" w:cs="Times New Roman"/>
          <w:sz w:val="24"/>
          <w:szCs w:val="24"/>
        </w:rPr>
        <w:t>обучения по</w:t>
      </w:r>
      <w:proofErr w:type="gramEnd"/>
      <w:r w:rsidRPr="00D37013">
        <w:rPr>
          <w:rFonts w:ascii="Times New Roman" w:hAnsi="Times New Roman" w:cs="Times New Roman"/>
          <w:sz w:val="24"/>
          <w:szCs w:val="24"/>
        </w:rPr>
        <w:t xml:space="preserve"> данному курсу являются: </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умение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 выводы, оценивать границы погр</w:t>
      </w:r>
      <w:r>
        <w:rPr>
          <w:rFonts w:ascii="Times New Roman" w:hAnsi="Times New Roman" w:cs="Times New Roman"/>
          <w:sz w:val="24"/>
          <w:szCs w:val="24"/>
        </w:rPr>
        <w:t>ешностей результатов измерений;</w:t>
      </w:r>
    </w:p>
    <w:p w:rsidR="001637BC" w:rsidRDefault="001637BC" w:rsidP="001637BC">
      <w:pPr>
        <w:spacing w:after="20"/>
        <w:ind w:firstLine="426"/>
        <w:jc w:val="both"/>
        <w:rPr>
          <w:rFonts w:ascii="Times New Roman" w:hAnsi="Times New Roman" w:cs="Times New Roman"/>
          <w:sz w:val="24"/>
          <w:szCs w:val="24"/>
        </w:rPr>
      </w:pPr>
      <w:r w:rsidRPr="00D37013">
        <w:rPr>
          <w:rFonts w:ascii="Times New Roman" w:hAnsi="Times New Roman" w:cs="Times New Roman"/>
          <w:sz w:val="24"/>
          <w:szCs w:val="24"/>
        </w:rPr>
        <w:t>— 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w:t>
      </w:r>
    </w:p>
    <w:p w:rsidR="001637BC" w:rsidRDefault="001637BC" w:rsidP="001637BC">
      <w:pPr>
        <w:rPr>
          <w:rFonts w:ascii="Times New Roman" w:hAnsi="Times New Roman" w:cs="Times New Roman"/>
          <w:sz w:val="24"/>
          <w:szCs w:val="24"/>
        </w:rPr>
      </w:pPr>
      <w:r>
        <w:rPr>
          <w:rFonts w:ascii="Times New Roman" w:hAnsi="Times New Roman" w:cs="Times New Roman"/>
          <w:sz w:val="24"/>
          <w:szCs w:val="24"/>
        </w:rPr>
        <w:br w:type="page"/>
      </w:r>
    </w:p>
    <w:p w:rsidR="001637BC" w:rsidRDefault="001637BC" w:rsidP="001637BC">
      <w:pPr>
        <w:ind w:left="360"/>
        <w:jc w:val="center"/>
        <w:rPr>
          <w:rFonts w:ascii="Times New Roman" w:hAnsi="Times New Roman"/>
          <w:b/>
          <w:sz w:val="28"/>
          <w:szCs w:val="28"/>
          <w:u w:val="single"/>
        </w:rPr>
      </w:pPr>
      <w:r>
        <w:rPr>
          <w:rFonts w:ascii="Times New Roman" w:hAnsi="Times New Roman"/>
          <w:b/>
          <w:sz w:val="28"/>
          <w:szCs w:val="28"/>
          <w:u w:val="single"/>
        </w:rPr>
        <w:lastRenderedPageBreak/>
        <w:t xml:space="preserve">5. </w:t>
      </w:r>
      <w:r w:rsidRPr="0009721E">
        <w:rPr>
          <w:rFonts w:ascii="Times New Roman" w:hAnsi="Times New Roman"/>
          <w:b/>
          <w:sz w:val="28"/>
          <w:szCs w:val="28"/>
          <w:u w:val="single"/>
        </w:rPr>
        <w:t>Тематическое планирование</w:t>
      </w:r>
    </w:p>
    <w:tbl>
      <w:tblPr>
        <w:tblW w:w="11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379"/>
        <w:gridCol w:w="1559"/>
        <w:gridCol w:w="1417"/>
        <w:gridCol w:w="1417"/>
      </w:tblGrid>
      <w:tr w:rsidR="001637BC" w:rsidRPr="00897971" w:rsidTr="00F671FE">
        <w:trPr>
          <w:jc w:val="center"/>
        </w:trPr>
        <w:tc>
          <w:tcPr>
            <w:tcW w:w="959" w:type="dxa"/>
            <w:vMerge w:val="restart"/>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 темы</w:t>
            </w:r>
          </w:p>
        </w:tc>
        <w:tc>
          <w:tcPr>
            <w:tcW w:w="6379" w:type="dxa"/>
            <w:vMerge w:val="restart"/>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Название темы</w:t>
            </w:r>
          </w:p>
        </w:tc>
        <w:tc>
          <w:tcPr>
            <w:tcW w:w="4393" w:type="dxa"/>
            <w:gridSpan w:val="3"/>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Количество часов</w:t>
            </w:r>
          </w:p>
        </w:tc>
      </w:tr>
      <w:tr w:rsidR="001637BC" w:rsidTr="00F671F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sidRPr="00897971">
              <w:rPr>
                <w:rFonts w:ascii="Times New Roman" w:hAnsi="Times New Roman"/>
                <w:sz w:val="20"/>
                <w:szCs w:val="20"/>
              </w:rPr>
              <w:t>Рабочая программа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637BC" w:rsidRPr="00897971" w:rsidRDefault="001637BC" w:rsidP="00F671FE">
            <w:pPr>
              <w:spacing w:after="20" w:line="240" w:lineRule="auto"/>
              <w:jc w:val="center"/>
              <w:rPr>
                <w:rFonts w:ascii="Times New Roman" w:hAnsi="Times New Roman"/>
                <w:sz w:val="20"/>
                <w:szCs w:val="20"/>
              </w:rPr>
            </w:pPr>
            <w:r>
              <w:rPr>
                <w:rFonts w:ascii="Times New Roman" w:hAnsi="Times New Roman"/>
                <w:sz w:val="20"/>
                <w:szCs w:val="20"/>
              </w:rPr>
              <w:t>В том числе контр</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р</w:t>
            </w:r>
            <w:proofErr w:type="gramEnd"/>
            <w:r>
              <w:rPr>
                <w:rFonts w:ascii="Times New Roman" w:hAnsi="Times New Roman"/>
                <w:sz w:val="20"/>
                <w:szCs w:val="20"/>
              </w:rPr>
              <w:t>аб.</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0"/>
                <w:szCs w:val="20"/>
              </w:rPr>
            </w:pPr>
            <w:r>
              <w:rPr>
                <w:rFonts w:ascii="Times New Roman" w:hAnsi="Times New Roman"/>
                <w:sz w:val="20"/>
                <w:szCs w:val="20"/>
              </w:rPr>
              <w:t>В том числе</w:t>
            </w:r>
          </w:p>
          <w:p w:rsidR="001637BC" w:rsidRDefault="001637BC" w:rsidP="00F671FE">
            <w:pPr>
              <w:spacing w:after="20" w:line="240" w:lineRule="auto"/>
              <w:jc w:val="center"/>
              <w:rPr>
                <w:rFonts w:ascii="Times New Roman" w:hAnsi="Times New Roman"/>
                <w:sz w:val="20"/>
                <w:szCs w:val="20"/>
              </w:rPr>
            </w:pPr>
            <w:r>
              <w:rPr>
                <w:rFonts w:ascii="Times New Roman" w:hAnsi="Times New Roman"/>
                <w:sz w:val="20"/>
                <w:szCs w:val="20"/>
              </w:rPr>
              <w:t>лаб</w:t>
            </w:r>
            <w:proofErr w:type="gramStart"/>
            <w:r>
              <w:rPr>
                <w:rFonts w:ascii="Times New Roman" w:hAnsi="Times New Roman"/>
                <w:sz w:val="20"/>
                <w:szCs w:val="20"/>
              </w:rPr>
              <w:t>.р</w:t>
            </w:r>
            <w:proofErr w:type="gramEnd"/>
            <w:r>
              <w:rPr>
                <w:rFonts w:ascii="Times New Roman" w:hAnsi="Times New Roman"/>
                <w:sz w:val="20"/>
                <w:szCs w:val="20"/>
              </w:rPr>
              <w:t>аб</w:t>
            </w:r>
          </w:p>
        </w:tc>
      </w:tr>
      <w:tr w:rsidR="001637BC" w:rsidRPr="00897971" w:rsidTr="00F671FE">
        <w:trPr>
          <w:jc w:val="center"/>
        </w:trPr>
        <w:tc>
          <w:tcPr>
            <w:tcW w:w="959"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Законы взаимодействия и движения тел</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35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A27893"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2+вх.</w:t>
            </w:r>
          </w:p>
        </w:tc>
        <w:tc>
          <w:tcPr>
            <w:tcW w:w="1417"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w:t>
            </w:r>
          </w:p>
        </w:tc>
      </w:tr>
      <w:tr w:rsidR="001637BC" w:rsidRPr="00897971"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Механические колебания и волны. Звук</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3</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Электромагнитное поле</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2</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4</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Строение атома и атомного ядра</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4</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5</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rPr>
                <w:rFonts w:ascii="Times New Roman" w:hAnsi="Times New Roman"/>
                <w:sz w:val="24"/>
                <w:szCs w:val="24"/>
              </w:rPr>
            </w:pPr>
            <w:r>
              <w:rPr>
                <w:rFonts w:ascii="Times New Roman" w:hAnsi="Times New Roman"/>
                <w:sz w:val="24"/>
                <w:szCs w:val="24"/>
              </w:rPr>
              <w:t>Строение и эволюция Вселенной</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tcPr>
          <w:p w:rsidR="001637BC" w:rsidRPr="00897971" w:rsidRDefault="001637BC" w:rsidP="00F671FE">
            <w:pPr>
              <w:spacing w:after="20" w:line="240" w:lineRule="auto"/>
              <w:jc w:val="center"/>
              <w:rPr>
                <w:rFonts w:ascii="Times New Roman" w:hAnsi="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rPr>
                <w:rFonts w:ascii="Times New Roman" w:hAnsi="Times New Roman"/>
                <w:sz w:val="24"/>
                <w:szCs w:val="24"/>
              </w:rPr>
            </w:pPr>
            <w:r>
              <w:rPr>
                <w:rFonts w:ascii="Times New Roman" w:hAnsi="Times New Roman"/>
                <w:sz w:val="24"/>
                <w:szCs w:val="24"/>
              </w:rPr>
              <w:t>Повторение</w:t>
            </w:r>
          </w:p>
        </w:tc>
        <w:tc>
          <w:tcPr>
            <w:tcW w:w="1559"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897971"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w:t>
            </w:r>
          </w:p>
        </w:tc>
      </w:tr>
      <w:tr w:rsidR="001637BC" w:rsidTr="00F671FE">
        <w:trPr>
          <w:jc w:val="center"/>
        </w:trPr>
        <w:tc>
          <w:tcPr>
            <w:tcW w:w="959"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Итого</w:t>
            </w:r>
          </w:p>
        </w:tc>
        <w:tc>
          <w:tcPr>
            <w:tcW w:w="637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102</w:t>
            </w:r>
          </w:p>
        </w:tc>
        <w:tc>
          <w:tcPr>
            <w:tcW w:w="1417" w:type="dxa"/>
            <w:tcBorders>
              <w:top w:val="single" w:sz="4" w:space="0" w:color="000000"/>
              <w:left w:val="single" w:sz="4" w:space="0" w:color="000000"/>
              <w:bottom w:val="single" w:sz="4" w:space="0" w:color="000000"/>
              <w:right w:val="single" w:sz="4" w:space="0" w:color="000000"/>
            </w:tcBorders>
            <w:hideMark/>
          </w:tcPr>
          <w:p w:rsidR="001637BC" w:rsidRPr="0032563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6+вх</w:t>
            </w:r>
          </w:p>
        </w:tc>
        <w:tc>
          <w:tcPr>
            <w:tcW w:w="1417" w:type="dxa"/>
            <w:tcBorders>
              <w:top w:val="single" w:sz="4" w:space="0" w:color="000000"/>
              <w:left w:val="single" w:sz="4" w:space="0" w:color="000000"/>
              <w:bottom w:val="single" w:sz="4" w:space="0" w:color="000000"/>
              <w:right w:val="single" w:sz="4" w:space="0" w:color="000000"/>
            </w:tcBorders>
          </w:tcPr>
          <w:p w:rsidR="001637BC" w:rsidRDefault="001637BC" w:rsidP="00F671FE">
            <w:pPr>
              <w:spacing w:after="20" w:line="240" w:lineRule="auto"/>
              <w:jc w:val="center"/>
              <w:rPr>
                <w:rFonts w:ascii="Times New Roman" w:hAnsi="Times New Roman"/>
                <w:sz w:val="24"/>
                <w:szCs w:val="24"/>
              </w:rPr>
            </w:pPr>
            <w:r>
              <w:rPr>
                <w:rFonts w:ascii="Times New Roman" w:hAnsi="Times New Roman"/>
                <w:sz w:val="24"/>
                <w:szCs w:val="24"/>
              </w:rPr>
              <w:t>9</w:t>
            </w:r>
          </w:p>
        </w:tc>
      </w:tr>
    </w:tbl>
    <w:p w:rsidR="001637BC" w:rsidRPr="0009721E" w:rsidRDefault="001637BC" w:rsidP="001637BC">
      <w:pPr>
        <w:ind w:left="360"/>
        <w:jc w:val="center"/>
        <w:rPr>
          <w:rFonts w:ascii="Times New Roman" w:hAnsi="Times New Roman"/>
          <w:b/>
          <w:sz w:val="28"/>
          <w:szCs w:val="28"/>
          <w:u w:val="single"/>
        </w:rPr>
      </w:pPr>
    </w:p>
    <w:p w:rsidR="001637BC" w:rsidRDefault="001637BC" w:rsidP="001637BC">
      <w:pPr>
        <w:tabs>
          <w:tab w:val="left" w:pos="567"/>
        </w:tabs>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6</w:t>
      </w:r>
      <w:r w:rsidRPr="0009721E">
        <w:rPr>
          <w:rFonts w:ascii="Times New Roman" w:hAnsi="Times New Roman" w:cs="Times New Roman"/>
          <w:b/>
          <w:sz w:val="28"/>
          <w:szCs w:val="28"/>
          <w:u w:val="single"/>
        </w:rPr>
        <w:t>. Календарно-тематическое планирование</w:t>
      </w:r>
    </w:p>
    <w:p w:rsidR="001637BC" w:rsidRDefault="001637BC" w:rsidP="001637BC">
      <w:pPr>
        <w:tabs>
          <w:tab w:val="left" w:pos="567"/>
        </w:tabs>
        <w:spacing w:after="0"/>
        <w:jc w:val="center"/>
        <w:rPr>
          <w:rFonts w:ascii="Times New Roman" w:hAnsi="Times New Roman" w:cs="Times New Roman"/>
          <w:b/>
          <w:sz w:val="28"/>
          <w:szCs w:val="28"/>
          <w:u w:val="single"/>
        </w:rPr>
      </w:pPr>
    </w:p>
    <w:tbl>
      <w:tblPr>
        <w:tblStyle w:val="af2"/>
        <w:tblW w:w="15273" w:type="dxa"/>
        <w:tblInd w:w="-142" w:type="dxa"/>
        <w:tblLayout w:type="fixed"/>
        <w:tblLook w:val="04A0"/>
      </w:tblPr>
      <w:tblGrid>
        <w:gridCol w:w="817"/>
        <w:gridCol w:w="993"/>
        <w:gridCol w:w="2551"/>
        <w:gridCol w:w="851"/>
        <w:gridCol w:w="4110"/>
        <w:gridCol w:w="4395"/>
        <w:gridCol w:w="1556"/>
      </w:tblGrid>
      <w:tr w:rsidR="001637BC" w:rsidRPr="009C57B3" w:rsidTr="00F671FE">
        <w:tc>
          <w:tcPr>
            <w:tcW w:w="817" w:type="dxa"/>
          </w:tcPr>
          <w:p w:rsidR="001637BC" w:rsidRPr="009C57B3" w:rsidRDefault="001637BC" w:rsidP="00F671FE">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 xml:space="preserve">№ </w:t>
            </w:r>
            <w:proofErr w:type="spellStart"/>
            <w:proofErr w:type="gramStart"/>
            <w:r w:rsidRPr="009C57B3">
              <w:rPr>
                <w:rFonts w:ascii="Times New Roman" w:hAnsi="Times New Roman" w:cs="Times New Roman"/>
                <w:b/>
                <w:sz w:val="24"/>
                <w:szCs w:val="28"/>
              </w:rPr>
              <w:t>п</w:t>
            </w:r>
            <w:proofErr w:type="spellEnd"/>
            <w:proofErr w:type="gramEnd"/>
            <w:r w:rsidRPr="009C57B3">
              <w:rPr>
                <w:rFonts w:ascii="Times New Roman" w:hAnsi="Times New Roman" w:cs="Times New Roman"/>
                <w:b/>
                <w:sz w:val="24"/>
                <w:szCs w:val="28"/>
              </w:rPr>
              <w:t>/</w:t>
            </w:r>
            <w:proofErr w:type="spellStart"/>
            <w:r w:rsidRPr="009C57B3">
              <w:rPr>
                <w:rFonts w:ascii="Times New Roman" w:hAnsi="Times New Roman" w:cs="Times New Roman"/>
                <w:b/>
                <w:sz w:val="24"/>
                <w:szCs w:val="28"/>
              </w:rPr>
              <w:t>п</w:t>
            </w:r>
            <w:proofErr w:type="spellEnd"/>
          </w:p>
        </w:tc>
        <w:tc>
          <w:tcPr>
            <w:tcW w:w="993" w:type="dxa"/>
          </w:tcPr>
          <w:p w:rsidR="001637BC" w:rsidRPr="009C57B3" w:rsidRDefault="001637BC" w:rsidP="00F671FE">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Дата проведения</w:t>
            </w:r>
          </w:p>
        </w:tc>
        <w:tc>
          <w:tcPr>
            <w:tcW w:w="2551" w:type="dxa"/>
          </w:tcPr>
          <w:p w:rsidR="001637BC" w:rsidRPr="009C57B3" w:rsidRDefault="001637BC" w:rsidP="00F671FE">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Тема урока</w:t>
            </w:r>
          </w:p>
        </w:tc>
        <w:tc>
          <w:tcPr>
            <w:tcW w:w="851" w:type="dxa"/>
          </w:tcPr>
          <w:p w:rsidR="001637BC" w:rsidRPr="009C57B3" w:rsidRDefault="001637BC" w:rsidP="00F671FE">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Кол-во часов</w:t>
            </w:r>
          </w:p>
        </w:tc>
        <w:tc>
          <w:tcPr>
            <w:tcW w:w="4110" w:type="dxa"/>
          </w:tcPr>
          <w:p w:rsidR="001637BC" w:rsidRPr="009C57B3" w:rsidRDefault="001637BC" w:rsidP="00F671FE">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Содержание урока</w:t>
            </w:r>
          </w:p>
        </w:tc>
        <w:tc>
          <w:tcPr>
            <w:tcW w:w="4395" w:type="dxa"/>
          </w:tcPr>
          <w:p w:rsidR="001637BC" w:rsidRPr="009C57B3" w:rsidRDefault="001637BC" w:rsidP="00F671FE">
            <w:pPr>
              <w:tabs>
                <w:tab w:val="left" w:pos="567"/>
              </w:tabs>
              <w:jc w:val="center"/>
              <w:rPr>
                <w:rFonts w:ascii="Times New Roman" w:hAnsi="Times New Roman" w:cs="Times New Roman"/>
                <w:b/>
                <w:sz w:val="24"/>
                <w:szCs w:val="28"/>
              </w:rPr>
            </w:pPr>
            <w:r w:rsidRPr="009C57B3">
              <w:rPr>
                <w:rFonts w:ascii="Times New Roman" w:eastAsia="Calibri" w:hAnsi="Times New Roman" w:cs="Times New Roman"/>
                <w:b/>
                <w:sz w:val="24"/>
                <w:szCs w:val="28"/>
              </w:rPr>
              <w:t>Характеристика основных видов деятельности обучающихся</w:t>
            </w:r>
          </w:p>
        </w:tc>
        <w:tc>
          <w:tcPr>
            <w:tcW w:w="1556" w:type="dxa"/>
          </w:tcPr>
          <w:p w:rsidR="001637BC" w:rsidRPr="009C57B3" w:rsidRDefault="001637BC" w:rsidP="00F671FE">
            <w:pPr>
              <w:tabs>
                <w:tab w:val="left" w:pos="567"/>
              </w:tabs>
              <w:jc w:val="center"/>
              <w:rPr>
                <w:rFonts w:ascii="Times New Roman" w:hAnsi="Times New Roman" w:cs="Times New Roman"/>
                <w:b/>
                <w:sz w:val="24"/>
                <w:szCs w:val="28"/>
              </w:rPr>
            </w:pPr>
            <w:r w:rsidRPr="009C57B3">
              <w:rPr>
                <w:rFonts w:ascii="Times New Roman" w:hAnsi="Times New Roman" w:cs="Times New Roman"/>
                <w:b/>
                <w:sz w:val="24"/>
                <w:szCs w:val="28"/>
              </w:rPr>
              <w:t>Домашнее задание</w:t>
            </w:r>
          </w:p>
        </w:tc>
      </w:tr>
      <w:tr w:rsidR="001637BC" w:rsidRPr="009C57B3" w:rsidTr="00F671FE">
        <w:tc>
          <w:tcPr>
            <w:tcW w:w="15273" w:type="dxa"/>
            <w:gridSpan w:val="7"/>
            <w:shd w:val="clear" w:color="auto" w:fill="B6DDE8" w:themeFill="accent5" w:themeFillTint="66"/>
          </w:tcPr>
          <w:p w:rsidR="001637BC" w:rsidRDefault="001637BC" w:rsidP="00F671FE">
            <w:pPr>
              <w:tabs>
                <w:tab w:val="left" w:pos="567"/>
              </w:tabs>
              <w:jc w:val="center"/>
            </w:pPr>
          </w:p>
          <w:p w:rsidR="001637BC" w:rsidRPr="00516C33" w:rsidRDefault="001637BC" w:rsidP="00F671FE">
            <w:pPr>
              <w:tabs>
                <w:tab w:val="left" w:pos="567"/>
              </w:tabs>
              <w:jc w:val="center"/>
              <w:rPr>
                <w:b/>
              </w:rPr>
            </w:pPr>
            <w:r w:rsidRPr="00516C33">
              <w:rPr>
                <w:b/>
              </w:rPr>
              <w:t>ЗАКОНЫ ВЗАИМОДЕЙСТВИЯ И ДВИЖЕНИЯ ТЕЛ (35 ч)</w:t>
            </w:r>
          </w:p>
          <w:p w:rsidR="001637BC" w:rsidRPr="00B45DC0" w:rsidRDefault="001637BC" w:rsidP="00F671FE">
            <w:pPr>
              <w:tabs>
                <w:tab w:val="left" w:pos="567"/>
              </w:tabs>
              <w:jc w:val="center"/>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sidRPr="002B24C9">
              <w:rPr>
                <w:rFonts w:ascii="Times New Roman" w:hAnsi="Times New Roman" w:cs="Times New Roman"/>
                <w:sz w:val="24"/>
                <w:szCs w:val="28"/>
              </w:rPr>
              <w:t>1/1</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01.09</w:t>
            </w:r>
          </w:p>
        </w:tc>
        <w:tc>
          <w:tcPr>
            <w:tcW w:w="2551" w:type="dxa"/>
          </w:tcPr>
          <w:p w:rsidR="001637BC"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 xml:space="preserve">Повторение </w:t>
            </w:r>
            <w:proofErr w:type="gramStart"/>
            <w:r>
              <w:rPr>
                <w:rFonts w:ascii="Times New Roman" w:hAnsi="Times New Roman" w:cs="Times New Roman"/>
                <w:sz w:val="24"/>
                <w:szCs w:val="28"/>
              </w:rPr>
              <w:t>изученного</w:t>
            </w:r>
            <w:proofErr w:type="gramEnd"/>
            <w:r>
              <w:rPr>
                <w:rFonts w:ascii="Times New Roman" w:hAnsi="Times New Roman" w:cs="Times New Roman"/>
                <w:sz w:val="24"/>
                <w:szCs w:val="28"/>
              </w:rPr>
              <w:t xml:space="preserve"> в 8 классе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926EAB"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Тепловые явления</w:t>
            </w:r>
          </w:p>
        </w:tc>
        <w:tc>
          <w:tcPr>
            <w:tcW w:w="4395" w:type="dxa"/>
          </w:tcPr>
          <w:p w:rsidR="001637BC" w:rsidRPr="00926EAB"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Применять знания к решению задач</w:t>
            </w:r>
          </w:p>
        </w:tc>
        <w:tc>
          <w:tcPr>
            <w:tcW w:w="1556" w:type="dxa"/>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конспект</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2/2</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02.09</w:t>
            </w:r>
          </w:p>
        </w:tc>
        <w:tc>
          <w:tcPr>
            <w:tcW w:w="2551" w:type="dxa"/>
          </w:tcPr>
          <w:p w:rsidR="001637BC" w:rsidRPr="00926EAB"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 xml:space="preserve">Повторение </w:t>
            </w:r>
            <w:proofErr w:type="gramStart"/>
            <w:r>
              <w:rPr>
                <w:rFonts w:ascii="Times New Roman" w:hAnsi="Times New Roman" w:cs="Times New Roman"/>
                <w:sz w:val="24"/>
                <w:szCs w:val="28"/>
              </w:rPr>
              <w:t>изученного</w:t>
            </w:r>
            <w:proofErr w:type="gramEnd"/>
            <w:r>
              <w:rPr>
                <w:rFonts w:ascii="Times New Roman" w:hAnsi="Times New Roman" w:cs="Times New Roman"/>
                <w:sz w:val="24"/>
                <w:szCs w:val="28"/>
              </w:rPr>
              <w:t xml:space="preserve"> в 8 классе.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926EAB"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Электрические явления</w:t>
            </w:r>
          </w:p>
        </w:tc>
        <w:tc>
          <w:tcPr>
            <w:tcW w:w="4395" w:type="dxa"/>
          </w:tcPr>
          <w:p w:rsidR="001637BC" w:rsidRPr="00926EAB"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Применять знания к решению задач</w:t>
            </w:r>
          </w:p>
        </w:tc>
        <w:tc>
          <w:tcPr>
            <w:tcW w:w="1556" w:type="dxa"/>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конспект</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3/3</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06.09</w:t>
            </w:r>
          </w:p>
        </w:tc>
        <w:tc>
          <w:tcPr>
            <w:tcW w:w="2551" w:type="dxa"/>
          </w:tcPr>
          <w:p w:rsidR="001637BC" w:rsidRPr="00926EAB"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 xml:space="preserve">Повторение </w:t>
            </w:r>
            <w:proofErr w:type="gramStart"/>
            <w:r>
              <w:rPr>
                <w:rFonts w:ascii="Times New Roman" w:hAnsi="Times New Roman" w:cs="Times New Roman"/>
                <w:sz w:val="24"/>
                <w:szCs w:val="28"/>
              </w:rPr>
              <w:t>изученного</w:t>
            </w:r>
            <w:proofErr w:type="gramEnd"/>
            <w:r>
              <w:rPr>
                <w:rFonts w:ascii="Times New Roman" w:hAnsi="Times New Roman" w:cs="Times New Roman"/>
                <w:sz w:val="24"/>
                <w:szCs w:val="28"/>
              </w:rPr>
              <w:t xml:space="preserve"> в 8 классе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926EAB"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Магнитные и световые явления</w:t>
            </w:r>
          </w:p>
        </w:tc>
        <w:tc>
          <w:tcPr>
            <w:tcW w:w="4395" w:type="dxa"/>
          </w:tcPr>
          <w:p w:rsidR="001637BC" w:rsidRPr="00926EAB"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Применять знания к решению задач</w:t>
            </w:r>
          </w:p>
        </w:tc>
        <w:tc>
          <w:tcPr>
            <w:tcW w:w="1556" w:type="dxa"/>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конспект</w:t>
            </w:r>
          </w:p>
        </w:tc>
      </w:tr>
      <w:tr w:rsidR="001637BC" w:rsidRPr="009C57B3" w:rsidTr="00F671FE">
        <w:tc>
          <w:tcPr>
            <w:tcW w:w="817"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4/4</w:t>
            </w:r>
          </w:p>
        </w:tc>
        <w:tc>
          <w:tcPr>
            <w:tcW w:w="993" w:type="dxa"/>
            <w:shd w:val="clear" w:color="auto" w:fill="FBD4B4" w:themeFill="accent6" w:themeFillTint="66"/>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08.09</w:t>
            </w:r>
          </w:p>
        </w:tc>
        <w:tc>
          <w:tcPr>
            <w:tcW w:w="2551" w:type="dxa"/>
            <w:shd w:val="clear" w:color="auto" w:fill="FBD4B4" w:themeFill="accent6" w:themeFillTint="66"/>
          </w:tcPr>
          <w:p w:rsidR="001637BC" w:rsidRPr="00926EAB"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Входной контроль</w:t>
            </w:r>
          </w:p>
        </w:tc>
        <w:tc>
          <w:tcPr>
            <w:tcW w:w="851"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BD4B4" w:themeFill="accent6" w:themeFillTint="66"/>
          </w:tcPr>
          <w:p w:rsidR="001637BC" w:rsidRPr="00926EAB" w:rsidRDefault="001637BC" w:rsidP="00F671FE">
            <w:pPr>
              <w:tabs>
                <w:tab w:val="left" w:pos="567"/>
              </w:tabs>
              <w:rPr>
                <w:rFonts w:ascii="Times New Roman" w:hAnsi="Times New Roman" w:cs="Times New Roman"/>
                <w:sz w:val="24"/>
                <w:szCs w:val="28"/>
              </w:rPr>
            </w:pPr>
          </w:p>
        </w:tc>
        <w:tc>
          <w:tcPr>
            <w:tcW w:w="4395" w:type="dxa"/>
            <w:shd w:val="clear" w:color="auto" w:fill="FBD4B4" w:themeFill="accent6" w:themeFillTint="66"/>
          </w:tcPr>
          <w:p w:rsidR="001637BC" w:rsidRPr="00926EAB"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Применять знания к решению задач</w:t>
            </w:r>
          </w:p>
        </w:tc>
        <w:tc>
          <w:tcPr>
            <w:tcW w:w="1556"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5/5</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09.09</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xml:space="preserve">Материальная точка. Система отсчета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xml:space="preserve">Описание движения. </w:t>
            </w:r>
            <w:r w:rsidRPr="00926EAB">
              <w:rPr>
                <w:rFonts w:ascii="Times New Roman" w:hAnsi="Times New Roman" w:cs="Times New Roman"/>
                <w:b/>
                <w:sz w:val="24"/>
                <w:szCs w:val="28"/>
              </w:rPr>
              <w:t>Материальная точка как модель тела.</w:t>
            </w:r>
            <w:r w:rsidRPr="00926EAB">
              <w:rPr>
                <w:rFonts w:ascii="Times New Roman" w:hAnsi="Times New Roman" w:cs="Times New Roman"/>
                <w:sz w:val="24"/>
                <w:szCs w:val="28"/>
              </w:rPr>
              <w:t xml:space="preserve"> Критерии замены тела материальной точкой. Поступательное движение. </w:t>
            </w:r>
            <w:r w:rsidRPr="00926EAB">
              <w:rPr>
                <w:rFonts w:ascii="Times New Roman" w:hAnsi="Times New Roman" w:cs="Times New Roman"/>
                <w:b/>
                <w:sz w:val="24"/>
                <w:szCs w:val="28"/>
              </w:rPr>
              <w:t xml:space="preserve">Система отсчета. </w:t>
            </w:r>
          </w:p>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b/>
                <w:i/>
                <w:sz w:val="24"/>
                <w:szCs w:val="28"/>
              </w:rPr>
              <w:t>Демонстрации.</w:t>
            </w:r>
            <w:r w:rsidRPr="00926EAB">
              <w:rPr>
                <w:rFonts w:ascii="Times New Roman" w:hAnsi="Times New Roman" w:cs="Times New Roman"/>
                <w:sz w:val="24"/>
                <w:szCs w:val="28"/>
              </w:rPr>
              <w:t xml:space="preserve"> Определение координаты (пути, траектории, </w:t>
            </w:r>
            <w:r w:rsidRPr="00926EAB">
              <w:rPr>
                <w:rFonts w:ascii="Times New Roman" w:hAnsi="Times New Roman" w:cs="Times New Roman"/>
                <w:sz w:val="24"/>
                <w:szCs w:val="28"/>
              </w:rPr>
              <w:lastRenderedPageBreak/>
              <w:t>скорости) материальной точки в заданной системе отсчета (по рис. 2, б учебника)</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926EAB">
              <w:rPr>
                <w:rFonts w:ascii="Times New Roman" w:eastAsia="Calibri" w:hAnsi="Times New Roman" w:cs="Times New Roman"/>
                <w:sz w:val="24"/>
                <w:szCs w:val="28"/>
              </w:rPr>
              <w:lastRenderedPageBreak/>
              <w:t xml:space="preserve">— Наблюдать и описывать прямолинейное и равномерное движение тележки с капельницей; </w:t>
            </w:r>
          </w:p>
          <w:p w:rsidR="001637BC" w:rsidRDefault="001637BC" w:rsidP="00F671FE">
            <w:pPr>
              <w:tabs>
                <w:tab w:val="left" w:pos="567"/>
              </w:tabs>
              <w:rPr>
                <w:rFonts w:ascii="Times New Roman" w:eastAsia="Calibri" w:hAnsi="Times New Roman" w:cs="Times New Roman"/>
                <w:sz w:val="24"/>
                <w:szCs w:val="28"/>
              </w:rPr>
            </w:pPr>
            <w:r w:rsidRPr="00926EAB">
              <w:rPr>
                <w:rFonts w:ascii="Times New Roman" w:eastAsia="Calibri" w:hAnsi="Times New Roman" w:cs="Times New Roman"/>
                <w:sz w:val="24"/>
                <w:szCs w:val="28"/>
              </w:rPr>
              <w:t xml:space="preserve">— определять по ленте со следами капель вид движения тележки, пройденный ею путь и промежуток времени от начала движения до </w:t>
            </w:r>
            <w:r w:rsidRPr="00926EAB">
              <w:rPr>
                <w:rFonts w:ascii="Times New Roman" w:eastAsia="Calibri" w:hAnsi="Times New Roman" w:cs="Times New Roman"/>
                <w:sz w:val="24"/>
                <w:szCs w:val="28"/>
              </w:rPr>
              <w:lastRenderedPageBreak/>
              <w:t>остановки;</w:t>
            </w:r>
          </w:p>
          <w:p w:rsidR="001637BC" w:rsidRPr="002B24C9" w:rsidRDefault="001637BC" w:rsidP="00F671FE">
            <w:pPr>
              <w:tabs>
                <w:tab w:val="left" w:pos="567"/>
              </w:tabs>
              <w:rPr>
                <w:rFonts w:ascii="Times New Roman" w:eastAsia="Calibri" w:hAnsi="Times New Roman" w:cs="Times New Roman"/>
                <w:sz w:val="24"/>
                <w:szCs w:val="28"/>
              </w:rPr>
            </w:pPr>
            <w:r w:rsidRPr="00926EAB">
              <w:rPr>
                <w:rFonts w:ascii="Times New Roman" w:eastAsia="Calibri" w:hAnsi="Times New Roman" w:cs="Times New Roman"/>
                <w:sz w:val="24"/>
                <w:szCs w:val="28"/>
              </w:rPr>
              <w:t xml:space="preserve"> — обосновывать возможность замены тележки ее моделью</w:t>
            </w:r>
            <w:r>
              <w:rPr>
                <w:rFonts w:ascii="Times New Roman" w:eastAsia="Calibri" w:hAnsi="Times New Roman" w:cs="Times New Roman"/>
                <w:sz w:val="24"/>
                <w:szCs w:val="28"/>
              </w:rPr>
              <w:t xml:space="preserve"> </w:t>
            </w:r>
            <w:r w:rsidRPr="00926EAB">
              <w:rPr>
                <w:rFonts w:ascii="Times New Roman" w:eastAsia="Calibri" w:hAnsi="Times New Roman" w:cs="Times New Roman"/>
                <w:sz w:val="24"/>
                <w:szCs w:val="28"/>
              </w:rPr>
              <w:t>— материальной точкой — для описания движения</w:t>
            </w:r>
          </w:p>
        </w:tc>
        <w:tc>
          <w:tcPr>
            <w:tcW w:w="1556" w:type="dxa"/>
          </w:tcPr>
          <w:p w:rsidR="001637BC" w:rsidRPr="002B24C9" w:rsidRDefault="007A484C" w:rsidP="00F671FE">
            <w:pPr>
              <w:tabs>
                <w:tab w:val="left" w:pos="567"/>
              </w:tabs>
              <w:rPr>
                <w:rFonts w:ascii="Times New Roman" w:hAnsi="Times New Roman" w:cs="Times New Roman"/>
                <w:sz w:val="24"/>
                <w:szCs w:val="28"/>
              </w:rPr>
            </w:pPr>
            <w:r>
              <w:rPr>
                <w:rFonts w:ascii="Times New Roman" w:hAnsi="Times New Roman" w:cs="Times New Roman"/>
                <w:sz w:val="24"/>
                <w:szCs w:val="28"/>
              </w:rPr>
              <w:lastRenderedPageBreak/>
              <w:t>(</w:t>
            </w:r>
            <w:r w:rsidR="001637BC">
              <w:rPr>
                <w:rFonts w:ascii="Times New Roman" w:hAnsi="Times New Roman" w:cs="Times New Roman"/>
                <w:sz w:val="24"/>
                <w:szCs w:val="28"/>
              </w:rPr>
              <w:t>§ 1</w:t>
            </w:r>
            <w:r>
              <w:rPr>
                <w:rFonts w:ascii="Times New Roman" w:hAnsi="Times New Roman" w:cs="Times New Roman"/>
                <w:sz w:val="24"/>
                <w:szCs w:val="28"/>
              </w:rPr>
              <w:t>)</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6/6</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13.09</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xml:space="preserve">Перемещение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xml:space="preserve">Вектор перемещения и необходимость его введения для определения положения движущегося тела в любой момент времени. </w:t>
            </w:r>
            <w:r w:rsidRPr="00926EAB">
              <w:rPr>
                <w:rFonts w:ascii="Times New Roman" w:hAnsi="Times New Roman" w:cs="Times New Roman"/>
                <w:b/>
                <w:sz w:val="24"/>
                <w:szCs w:val="28"/>
              </w:rPr>
              <w:t>Различие между понятиями «путь» и «перемещение».</w:t>
            </w:r>
            <w:r w:rsidRPr="00926EAB">
              <w:rPr>
                <w:rFonts w:ascii="Times New Roman" w:hAnsi="Times New Roman" w:cs="Times New Roman"/>
                <w:sz w:val="24"/>
                <w:szCs w:val="28"/>
              </w:rPr>
              <w:t xml:space="preserve"> </w:t>
            </w:r>
          </w:p>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b/>
                <w:i/>
                <w:sz w:val="24"/>
                <w:szCs w:val="28"/>
              </w:rPr>
              <w:t>Демонстрации.</w:t>
            </w:r>
            <w:r w:rsidRPr="00926EAB">
              <w:rPr>
                <w:rFonts w:ascii="Times New Roman" w:hAnsi="Times New Roman" w:cs="Times New Roman"/>
                <w:sz w:val="24"/>
                <w:szCs w:val="28"/>
              </w:rPr>
              <w:t xml:space="preserve"> Путь и перемещение</w:t>
            </w:r>
          </w:p>
        </w:tc>
        <w:tc>
          <w:tcPr>
            <w:tcW w:w="4395" w:type="dxa"/>
          </w:tcPr>
          <w:p w:rsidR="001637BC" w:rsidRPr="002B24C9" w:rsidRDefault="001637BC" w:rsidP="00F671FE">
            <w:pPr>
              <w:tabs>
                <w:tab w:val="left" w:pos="567"/>
              </w:tabs>
              <w:rPr>
                <w:rFonts w:ascii="Times New Roman" w:eastAsia="Calibri" w:hAnsi="Times New Roman" w:cs="Times New Roman"/>
                <w:sz w:val="24"/>
                <w:szCs w:val="28"/>
              </w:rPr>
            </w:pPr>
            <w:r w:rsidRPr="00926EAB">
              <w:rPr>
                <w:rFonts w:ascii="Times New Roman" w:eastAsia="Calibri" w:hAnsi="Times New Roman" w:cs="Times New Roman"/>
                <w:sz w:val="24"/>
                <w:szCs w:val="28"/>
              </w:rPr>
              <w:t>— Приводить примеры, в которых координату движущегося тела в любой момент времени можно определить, зная его начальную координату и совершенное им за данный промежуток времени перемещение, и нельзя, если вместо перемещения задан пройденный путь</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2)</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7/7</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15.09</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xml:space="preserve">Определение координаты движущегося тела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xml:space="preserve">Векторы, их модули и проекции на выбранную ось. </w:t>
            </w:r>
            <w:r w:rsidRPr="00926EAB">
              <w:rPr>
                <w:rFonts w:ascii="Times New Roman" w:hAnsi="Times New Roman" w:cs="Times New Roman"/>
                <w:b/>
                <w:sz w:val="24"/>
                <w:szCs w:val="28"/>
              </w:rPr>
              <w:t>Нахождение координаты тела по его начальной координате и проекции вектора перемещения</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926EAB">
              <w:rPr>
                <w:rFonts w:ascii="Times New Roman" w:eastAsia="Calibri" w:hAnsi="Times New Roman" w:cs="Times New Roman"/>
                <w:sz w:val="24"/>
                <w:szCs w:val="28"/>
              </w:rPr>
              <w:t>— Определять модули и проекции ве</w:t>
            </w:r>
            <w:proofErr w:type="gramStart"/>
            <w:r w:rsidRPr="00926EAB">
              <w:rPr>
                <w:rFonts w:ascii="Times New Roman" w:eastAsia="Calibri" w:hAnsi="Times New Roman" w:cs="Times New Roman"/>
                <w:sz w:val="24"/>
                <w:szCs w:val="28"/>
              </w:rPr>
              <w:t>к-</w:t>
            </w:r>
            <w:proofErr w:type="gramEnd"/>
            <w:r w:rsidRPr="00926EAB">
              <w:rPr>
                <w:rFonts w:ascii="Times New Roman" w:eastAsia="Calibri" w:hAnsi="Times New Roman" w:cs="Times New Roman"/>
                <w:sz w:val="24"/>
                <w:szCs w:val="28"/>
              </w:rPr>
              <w:t xml:space="preserve"> торов на координатную ось; </w:t>
            </w:r>
          </w:p>
          <w:p w:rsidR="001637BC" w:rsidRPr="002B24C9" w:rsidRDefault="001637BC" w:rsidP="00F671FE">
            <w:pPr>
              <w:tabs>
                <w:tab w:val="left" w:pos="567"/>
              </w:tabs>
              <w:rPr>
                <w:rFonts w:ascii="Times New Roman" w:eastAsia="Calibri" w:hAnsi="Times New Roman" w:cs="Times New Roman"/>
                <w:sz w:val="24"/>
                <w:szCs w:val="28"/>
              </w:rPr>
            </w:pPr>
            <w:r w:rsidRPr="00926EAB">
              <w:rPr>
                <w:rFonts w:ascii="Times New Roman" w:eastAsia="Calibri" w:hAnsi="Times New Roman" w:cs="Times New Roman"/>
                <w:sz w:val="24"/>
                <w:szCs w:val="28"/>
              </w:rPr>
              <w:t>— зап</w:t>
            </w:r>
            <w:r>
              <w:rPr>
                <w:rFonts w:ascii="Times New Roman" w:eastAsia="Calibri" w:hAnsi="Times New Roman" w:cs="Times New Roman"/>
                <w:sz w:val="24"/>
                <w:szCs w:val="28"/>
              </w:rPr>
              <w:t>исывать уравнение для определе</w:t>
            </w:r>
            <w:r w:rsidRPr="00926EAB">
              <w:rPr>
                <w:rFonts w:ascii="Times New Roman" w:eastAsia="Calibri" w:hAnsi="Times New Roman" w:cs="Times New Roman"/>
                <w:sz w:val="24"/>
                <w:szCs w:val="28"/>
              </w:rPr>
              <w:t>ния координаты движущегося тела</w:t>
            </w:r>
            <w:r>
              <w:rPr>
                <w:rFonts w:ascii="Times New Roman" w:eastAsia="Calibri" w:hAnsi="Times New Roman" w:cs="Times New Roman"/>
                <w:sz w:val="24"/>
                <w:szCs w:val="28"/>
              </w:rPr>
              <w:t xml:space="preserve"> </w:t>
            </w:r>
            <w:r w:rsidRPr="00926EAB">
              <w:rPr>
                <w:rFonts w:ascii="Times New Roman" w:eastAsia="Calibri" w:hAnsi="Times New Roman" w:cs="Times New Roman"/>
                <w:sz w:val="24"/>
                <w:szCs w:val="28"/>
              </w:rPr>
              <w:t>в векторной и скалярной форме, использовать его для решения задач</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3)</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8/8</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16.09</w:t>
            </w:r>
          </w:p>
        </w:tc>
        <w:tc>
          <w:tcPr>
            <w:tcW w:w="2551" w:type="dxa"/>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Равномерное прямолинейное движение (РПД)</w:t>
            </w:r>
            <w:r w:rsidRPr="00926EAB">
              <w:rPr>
                <w:rFonts w:ascii="Times New Roman" w:hAnsi="Times New Roman" w:cs="Times New Roman"/>
                <w:sz w:val="24"/>
                <w:szCs w:val="28"/>
              </w:rPr>
              <w:t xml:space="preserve">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2217AB">
              <w:rPr>
                <w:rFonts w:ascii="Times New Roman" w:hAnsi="Times New Roman" w:cs="Times New Roman"/>
                <w:b/>
                <w:sz w:val="24"/>
                <w:szCs w:val="28"/>
              </w:rPr>
              <w:t>Для прямолинейного равномерного движения: определение вектора скорости, формулы для нахождения проекции и модуля вектора перемещения тела, формула для вычисления координаты движущегося тела в любой заданный момент времени</w:t>
            </w:r>
            <w:r w:rsidRPr="00926EAB">
              <w:rPr>
                <w:rFonts w:ascii="Times New Roman" w:hAnsi="Times New Roman" w:cs="Times New Roman"/>
                <w:sz w:val="24"/>
                <w:szCs w:val="28"/>
              </w:rPr>
              <w:t xml:space="preserve">, равенство модуля вектора перемещения пути и площади под графиком скорости. </w:t>
            </w:r>
            <w:r w:rsidRPr="00926EAB">
              <w:rPr>
                <w:rFonts w:ascii="Times New Roman" w:hAnsi="Times New Roman" w:cs="Times New Roman"/>
                <w:b/>
                <w:i/>
                <w:sz w:val="24"/>
                <w:szCs w:val="28"/>
              </w:rPr>
              <w:t>Демонстрации.</w:t>
            </w:r>
            <w:r w:rsidRPr="00926EAB">
              <w:rPr>
                <w:rFonts w:ascii="Times New Roman" w:hAnsi="Times New Roman" w:cs="Times New Roman"/>
                <w:sz w:val="24"/>
                <w:szCs w:val="28"/>
              </w:rPr>
              <w:t xml:space="preserve"> Равномерное движение, измерение скорости тела при равномерном движении, построение графика зависимости</w:t>
            </w:r>
            <w:proofErr w:type="gramStart"/>
            <w:r w:rsidRPr="00926EAB">
              <w:rPr>
                <w:rFonts w:ascii="Times New Roman" w:hAnsi="Times New Roman" w:cs="Times New Roman"/>
                <w:sz w:val="24"/>
                <w:szCs w:val="28"/>
              </w:rPr>
              <w:t xml:space="preserve"> </w:t>
            </w:r>
            <m:oMath>
              <m:r>
                <w:rPr>
                  <w:rFonts w:ascii="Cambria Math" w:hAnsi="Cambria Math" w:cs="Times New Roman"/>
                  <w:sz w:val="24"/>
                  <w:szCs w:val="28"/>
                </w:rPr>
                <m:t>v = v(t</m:t>
              </m:r>
            </m:oMath>
            <w:r w:rsidRPr="00926EAB">
              <w:rPr>
                <w:rFonts w:ascii="Times New Roman" w:hAnsi="Times New Roman" w:cs="Times New Roman"/>
                <w:sz w:val="24"/>
                <w:szCs w:val="28"/>
              </w:rPr>
              <w:t xml:space="preserve">), </w:t>
            </w:r>
            <w:proofErr w:type="gramEnd"/>
            <w:r w:rsidRPr="00926EAB">
              <w:rPr>
                <w:rFonts w:ascii="Times New Roman" w:hAnsi="Times New Roman" w:cs="Times New Roman"/>
                <w:sz w:val="24"/>
                <w:szCs w:val="28"/>
              </w:rPr>
              <w:t>вычисление по этому графику перемещения</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2217AB">
              <w:rPr>
                <w:rFonts w:ascii="Times New Roman" w:eastAsia="Calibri" w:hAnsi="Times New Roman" w:cs="Times New Roman"/>
                <w:sz w:val="24"/>
                <w:szCs w:val="28"/>
              </w:rPr>
              <w:t xml:space="preserve">— Записывать формулы: для нахождения проекции и модуля вектора перемещения тела, для вычисления координаты движущегося тела в любой заданный момент времени; </w:t>
            </w:r>
          </w:p>
          <w:p w:rsidR="001637BC" w:rsidRPr="002B24C9" w:rsidRDefault="001637BC" w:rsidP="00F671FE">
            <w:pPr>
              <w:tabs>
                <w:tab w:val="left" w:pos="567"/>
              </w:tabs>
              <w:rPr>
                <w:rFonts w:ascii="Times New Roman" w:eastAsia="Calibri" w:hAnsi="Times New Roman" w:cs="Times New Roman"/>
                <w:sz w:val="24"/>
                <w:szCs w:val="28"/>
              </w:rPr>
            </w:pPr>
            <w:r w:rsidRPr="002217AB">
              <w:rPr>
                <w:rFonts w:ascii="Times New Roman" w:eastAsia="Calibri" w:hAnsi="Times New Roman" w:cs="Times New Roman"/>
                <w:sz w:val="24"/>
                <w:szCs w:val="28"/>
              </w:rPr>
              <w:t>— доказывать равенство модуля вектора перемещения пройденному пути и площади под графиком скорости; — строить графики зависимости</w:t>
            </w:r>
            <w:proofErr w:type="gramStart"/>
            <w:r w:rsidRPr="002217AB">
              <w:rPr>
                <w:rFonts w:ascii="Times New Roman" w:eastAsia="Calibri" w:hAnsi="Times New Roman" w:cs="Times New Roman"/>
                <w:sz w:val="24"/>
                <w:szCs w:val="28"/>
              </w:rPr>
              <w:t xml:space="preserve"> </w:t>
            </w:r>
            <m:oMath>
              <m:r>
                <w:rPr>
                  <w:rFonts w:ascii="Cambria Math" w:eastAsia="Calibri" w:hAnsi="Cambria Math" w:cs="Times New Roman"/>
                  <w:sz w:val="24"/>
                  <w:szCs w:val="28"/>
                </w:rPr>
                <m:t xml:space="preserve"> </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v</m:t>
                  </m:r>
                </m:e>
                <m:sub>
                  <m:r>
                    <w:rPr>
                      <w:rFonts w:ascii="Cambria Math" w:eastAsia="Calibri" w:hAnsi="Cambria Math" w:cs="Times New Roman"/>
                      <w:sz w:val="24"/>
                      <w:szCs w:val="28"/>
                    </w:rPr>
                    <m:t>x</m:t>
                  </m:r>
                </m:sub>
              </m:sSub>
              <m:r>
                <w:rPr>
                  <w:rFonts w:ascii="Cambria Math" w:eastAsia="Calibri" w:hAnsi="Cambria Math" w:cs="Times New Roman"/>
                  <w:sz w:val="24"/>
                  <w:szCs w:val="28"/>
                </w:rPr>
                <m:t xml:space="preserve">= </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v</m:t>
                  </m:r>
                </m:e>
                <m:sub>
                  <m:r>
                    <w:rPr>
                      <w:rFonts w:ascii="Cambria Math" w:eastAsia="Calibri" w:hAnsi="Cambria Math" w:cs="Times New Roman"/>
                      <w:sz w:val="24"/>
                      <w:szCs w:val="28"/>
                    </w:rPr>
                    <m:t>x</m:t>
                  </m:r>
                </m:sub>
              </m:sSub>
              <m:r>
                <w:rPr>
                  <w:rFonts w:ascii="Cambria Math" w:eastAsia="Calibri" w:hAnsi="Cambria Math" w:cs="Times New Roman"/>
                  <w:sz w:val="24"/>
                  <w:szCs w:val="28"/>
                </w:rPr>
                <m:t>(t)</m:t>
              </m:r>
            </m:oMath>
            <w:proofErr w:type="gramEnd"/>
          </w:p>
        </w:tc>
        <w:tc>
          <w:tcPr>
            <w:tcW w:w="1556" w:type="dxa"/>
          </w:tcPr>
          <w:p w:rsidR="001637BC" w:rsidRPr="002B24C9" w:rsidRDefault="001637BC" w:rsidP="00F671FE">
            <w:pPr>
              <w:tabs>
                <w:tab w:val="left" w:pos="567"/>
              </w:tabs>
              <w:rPr>
                <w:rFonts w:ascii="Times New Roman" w:hAnsi="Times New Roman" w:cs="Times New Roman"/>
                <w:sz w:val="24"/>
                <w:szCs w:val="28"/>
              </w:rPr>
            </w:pPr>
            <w:r w:rsidRPr="00926EAB">
              <w:rPr>
                <w:rFonts w:ascii="Times New Roman" w:hAnsi="Times New Roman" w:cs="Times New Roman"/>
                <w:sz w:val="24"/>
                <w:szCs w:val="28"/>
              </w:rPr>
              <w:t>(§ 4)</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9/9</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20.09</w:t>
            </w:r>
          </w:p>
        </w:tc>
        <w:tc>
          <w:tcPr>
            <w:tcW w:w="2551" w:type="dxa"/>
          </w:tcPr>
          <w:p w:rsidR="001637BC"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Решение задач на РПД</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217AB" w:rsidRDefault="001637BC" w:rsidP="00F671FE">
            <w:pPr>
              <w:tabs>
                <w:tab w:val="left" w:pos="567"/>
              </w:tabs>
              <w:rPr>
                <w:rFonts w:ascii="Times New Roman" w:hAnsi="Times New Roman" w:cs="Times New Roman"/>
                <w:b/>
                <w:sz w:val="24"/>
                <w:szCs w:val="28"/>
              </w:rPr>
            </w:pPr>
          </w:p>
        </w:tc>
        <w:tc>
          <w:tcPr>
            <w:tcW w:w="4395" w:type="dxa"/>
          </w:tcPr>
          <w:p w:rsidR="001637BC" w:rsidRPr="002217AB" w:rsidRDefault="001637BC" w:rsidP="00F671FE">
            <w:pPr>
              <w:tabs>
                <w:tab w:val="left" w:pos="567"/>
              </w:tabs>
              <w:rPr>
                <w:rFonts w:ascii="Times New Roman" w:eastAsia="Calibri" w:hAnsi="Times New Roman" w:cs="Times New Roman"/>
                <w:sz w:val="24"/>
                <w:szCs w:val="28"/>
              </w:rPr>
            </w:pPr>
          </w:p>
        </w:tc>
        <w:tc>
          <w:tcPr>
            <w:tcW w:w="1556" w:type="dxa"/>
          </w:tcPr>
          <w:p w:rsidR="001637BC" w:rsidRPr="00926EAB"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10/10</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22.09</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2217AB">
              <w:rPr>
                <w:rFonts w:ascii="Times New Roman" w:hAnsi="Times New Roman" w:cs="Times New Roman"/>
                <w:sz w:val="24"/>
                <w:szCs w:val="28"/>
              </w:rPr>
              <w:t xml:space="preserve">Прямолинейное </w:t>
            </w:r>
            <w:r w:rsidRPr="002217AB">
              <w:rPr>
                <w:rFonts w:ascii="Times New Roman" w:hAnsi="Times New Roman" w:cs="Times New Roman"/>
                <w:sz w:val="24"/>
                <w:szCs w:val="28"/>
              </w:rPr>
              <w:lastRenderedPageBreak/>
              <w:t xml:space="preserve">равноускоренное движение. Ускорение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w:t>
            </w:r>
          </w:p>
        </w:tc>
        <w:tc>
          <w:tcPr>
            <w:tcW w:w="4110" w:type="dxa"/>
          </w:tcPr>
          <w:p w:rsidR="001637BC" w:rsidRPr="002217AB" w:rsidRDefault="001637BC" w:rsidP="00F671FE">
            <w:pPr>
              <w:tabs>
                <w:tab w:val="left" w:pos="567"/>
              </w:tabs>
              <w:rPr>
                <w:rFonts w:ascii="Times New Roman" w:hAnsi="Times New Roman" w:cs="Times New Roman"/>
                <w:b/>
                <w:sz w:val="24"/>
                <w:szCs w:val="28"/>
              </w:rPr>
            </w:pPr>
            <w:r w:rsidRPr="002217AB">
              <w:rPr>
                <w:rFonts w:ascii="Times New Roman" w:hAnsi="Times New Roman" w:cs="Times New Roman"/>
                <w:b/>
                <w:sz w:val="24"/>
                <w:szCs w:val="28"/>
              </w:rPr>
              <w:t xml:space="preserve">Мгновенная скорость. </w:t>
            </w:r>
            <w:r w:rsidRPr="002217AB">
              <w:rPr>
                <w:rFonts w:ascii="Times New Roman" w:hAnsi="Times New Roman" w:cs="Times New Roman"/>
                <w:b/>
                <w:sz w:val="24"/>
                <w:szCs w:val="28"/>
              </w:rPr>
              <w:lastRenderedPageBreak/>
              <w:t xml:space="preserve">Равноускоренное движение. Ускорение. </w:t>
            </w:r>
          </w:p>
          <w:p w:rsidR="001637BC" w:rsidRPr="002B24C9" w:rsidRDefault="001637BC" w:rsidP="00F671FE">
            <w:pPr>
              <w:tabs>
                <w:tab w:val="left" w:pos="567"/>
              </w:tabs>
              <w:rPr>
                <w:rFonts w:ascii="Times New Roman" w:hAnsi="Times New Roman" w:cs="Times New Roman"/>
                <w:sz w:val="24"/>
                <w:szCs w:val="28"/>
              </w:rPr>
            </w:pPr>
            <w:r w:rsidRPr="002217AB">
              <w:rPr>
                <w:rFonts w:ascii="Times New Roman" w:hAnsi="Times New Roman" w:cs="Times New Roman"/>
                <w:b/>
                <w:i/>
                <w:sz w:val="24"/>
                <w:szCs w:val="28"/>
              </w:rPr>
              <w:t>Демонстрации.</w:t>
            </w:r>
            <w:r w:rsidRPr="002217AB">
              <w:rPr>
                <w:rFonts w:ascii="Times New Roman" w:hAnsi="Times New Roman" w:cs="Times New Roman"/>
                <w:sz w:val="24"/>
                <w:szCs w:val="28"/>
              </w:rPr>
              <w:t xml:space="preserve"> Определение ускорения прямолинейного равноускоренного движения</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2217AB">
              <w:rPr>
                <w:rFonts w:ascii="Times New Roman" w:eastAsia="Calibri" w:hAnsi="Times New Roman" w:cs="Times New Roman"/>
                <w:sz w:val="24"/>
                <w:szCs w:val="28"/>
              </w:rPr>
              <w:lastRenderedPageBreak/>
              <w:t>— О</w:t>
            </w:r>
            <w:r>
              <w:rPr>
                <w:rFonts w:ascii="Times New Roman" w:eastAsia="Calibri" w:hAnsi="Times New Roman" w:cs="Times New Roman"/>
                <w:sz w:val="24"/>
                <w:szCs w:val="28"/>
              </w:rPr>
              <w:t xml:space="preserve">бъяснять физический смысл </w:t>
            </w:r>
            <w:r>
              <w:rPr>
                <w:rFonts w:ascii="Times New Roman" w:eastAsia="Calibri" w:hAnsi="Times New Roman" w:cs="Times New Roman"/>
                <w:sz w:val="24"/>
                <w:szCs w:val="28"/>
              </w:rPr>
              <w:lastRenderedPageBreak/>
              <w:t>поня</w:t>
            </w:r>
            <w:r w:rsidRPr="002217AB">
              <w:rPr>
                <w:rFonts w:ascii="Times New Roman" w:eastAsia="Calibri" w:hAnsi="Times New Roman" w:cs="Times New Roman"/>
                <w:sz w:val="24"/>
                <w:szCs w:val="28"/>
              </w:rPr>
              <w:t xml:space="preserve">тий: мгновенная скорость, ускорение; </w:t>
            </w:r>
          </w:p>
          <w:p w:rsidR="001637BC" w:rsidRDefault="001637BC" w:rsidP="00F671FE">
            <w:pPr>
              <w:tabs>
                <w:tab w:val="left" w:pos="567"/>
              </w:tabs>
              <w:rPr>
                <w:rFonts w:ascii="Times New Roman" w:eastAsia="Calibri" w:hAnsi="Times New Roman" w:cs="Times New Roman"/>
                <w:sz w:val="24"/>
                <w:szCs w:val="28"/>
              </w:rPr>
            </w:pPr>
            <w:r w:rsidRPr="002217AB">
              <w:rPr>
                <w:rFonts w:ascii="Times New Roman" w:eastAsia="Calibri" w:hAnsi="Times New Roman" w:cs="Times New Roman"/>
                <w:sz w:val="24"/>
                <w:szCs w:val="28"/>
              </w:rPr>
              <w:t xml:space="preserve">— </w:t>
            </w:r>
            <w:r>
              <w:rPr>
                <w:rFonts w:ascii="Times New Roman" w:eastAsia="Calibri" w:hAnsi="Times New Roman" w:cs="Times New Roman"/>
                <w:sz w:val="24"/>
                <w:szCs w:val="28"/>
              </w:rPr>
              <w:t>приводить примеры равноускорен</w:t>
            </w:r>
            <w:r w:rsidRPr="002217AB">
              <w:rPr>
                <w:rFonts w:ascii="Times New Roman" w:eastAsia="Calibri" w:hAnsi="Times New Roman" w:cs="Times New Roman"/>
                <w:sz w:val="24"/>
                <w:szCs w:val="28"/>
              </w:rPr>
              <w:t xml:space="preserve">ного движения; </w:t>
            </w:r>
          </w:p>
          <w:p w:rsidR="001637BC" w:rsidRDefault="001637BC" w:rsidP="00F671FE">
            <w:pPr>
              <w:tabs>
                <w:tab w:val="left" w:pos="567"/>
              </w:tabs>
              <w:rPr>
                <w:rFonts w:ascii="Times New Roman" w:eastAsia="Calibri" w:hAnsi="Times New Roman" w:cs="Times New Roman"/>
                <w:sz w:val="24"/>
                <w:szCs w:val="28"/>
              </w:rPr>
            </w:pPr>
            <w:r w:rsidRPr="002217AB">
              <w:rPr>
                <w:rFonts w:ascii="Times New Roman" w:eastAsia="Calibri" w:hAnsi="Times New Roman" w:cs="Times New Roman"/>
                <w:sz w:val="24"/>
                <w:szCs w:val="28"/>
              </w:rPr>
              <w:t xml:space="preserve">— записывать формулу для определения ускорения в векторном виде и в виде проекций на выбранную ось; </w:t>
            </w:r>
          </w:p>
          <w:p w:rsidR="001637BC" w:rsidRPr="002B24C9" w:rsidRDefault="001637BC" w:rsidP="00F671FE">
            <w:pPr>
              <w:tabs>
                <w:tab w:val="left" w:pos="567"/>
              </w:tabs>
              <w:rPr>
                <w:rFonts w:ascii="Times New Roman" w:eastAsia="Calibri" w:hAnsi="Times New Roman" w:cs="Times New Roman"/>
                <w:sz w:val="24"/>
                <w:szCs w:val="28"/>
              </w:rPr>
            </w:pPr>
            <w:r w:rsidRPr="002217AB">
              <w:rPr>
                <w:rFonts w:ascii="Times New Roman" w:eastAsia="Calibri" w:hAnsi="Times New Roman" w:cs="Times New Roman"/>
                <w:sz w:val="24"/>
                <w:szCs w:val="28"/>
              </w:rPr>
              <w:t xml:space="preserve">— применять формулы </w:t>
            </w:r>
            <m:oMath>
              <m:acc>
                <m:accPr>
                  <m:chr m:val="⃗"/>
                  <m:ctrlPr>
                    <w:rPr>
                      <w:rFonts w:ascii="Cambria Math" w:eastAsia="Calibri" w:hAnsi="Cambria Math" w:cs="Times New Roman"/>
                      <w:i/>
                      <w:sz w:val="24"/>
                      <w:szCs w:val="28"/>
                    </w:rPr>
                  </m:ctrlPr>
                </m:accPr>
                <m:e>
                  <m:r>
                    <w:rPr>
                      <w:rFonts w:ascii="Cambria Math" w:eastAsia="Calibri" w:hAnsi="Cambria Math" w:cs="Times New Roman"/>
                      <w:sz w:val="24"/>
                      <w:szCs w:val="28"/>
                    </w:rPr>
                    <m:t>a</m:t>
                  </m:r>
                </m:e>
              </m:acc>
              <m:r>
                <w:rPr>
                  <w:rFonts w:ascii="Cambria Math" w:eastAsia="Calibri" w:hAnsi="Cambria Math" w:cs="Times New Roman"/>
                  <w:sz w:val="24"/>
                  <w:szCs w:val="28"/>
                </w:rPr>
                <m:t>=</m:t>
              </m:r>
              <m:f>
                <m:fPr>
                  <m:ctrlPr>
                    <w:rPr>
                      <w:rFonts w:ascii="Cambria Math" w:eastAsia="Calibri" w:hAnsi="Cambria Math" w:cs="Times New Roman"/>
                      <w:i/>
                      <w:sz w:val="24"/>
                      <w:szCs w:val="28"/>
                    </w:rPr>
                  </m:ctrlPr>
                </m:fPr>
                <m:num>
                  <m:acc>
                    <m:accPr>
                      <m:chr m:val="⃗"/>
                      <m:ctrlPr>
                        <w:rPr>
                          <w:rFonts w:ascii="Cambria Math" w:eastAsia="Calibri" w:hAnsi="Cambria Math" w:cs="Times New Roman"/>
                          <w:i/>
                          <w:sz w:val="24"/>
                          <w:szCs w:val="28"/>
                        </w:rPr>
                      </m:ctrlPr>
                    </m:accPr>
                    <m:e>
                      <m:r>
                        <w:rPr>
                          <w:rFonts w:ascii="Cambria Math" w:eastAsia="Calibri" w:hAnsi="Cambria Math" w:cs="Times New Roman"/>
                          <w:sz w:val="24"/>
                          <w:szCs w:val="28"/>
                        </w:rPr>
                        <m:t>ϑ</m:t>
                      </m:r>
                    </m:e>
                  </m:acc>
                  <m:r>
                    <w:rPr>
                      <w:rFonts w:ascii="Cambria Math" w:eastAsia="Calibri" w:hAnsi="Cambria Math" w:cs="Times New Roman"/>
                      <w:sz w:val="24"/>
                      <w:szCs w:val="28"/>
                    </w:rPr>
                    <m:t>-</m:t>
                  </m:r>
                  <m:acc>
                    <m:accPr>
                      <m:chr m:val="⃗"/>
                      <m:ctrlPr>
                        <w:rPr>
                          <w:rFonts w:ascii="Cambria Math" w:eastAsia="Calibri" w:hAnsi="Cambria Math" w:cs="Times New Roman"/>
                          <w:i/>
                          <w:sz w:val="24"/>
                          <w:szCs w:val="28"/>
                        </w:rPr>
                      </m:ctrlPr>
                    </m:accPr>
                    <m:e>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ϑ</m:t>
                          </m:r>
                        </m:e>
                        <m:sub>
                          <m:r>
                            <w:rPr>
                              <w:rFonts w:ascii="Cambria Math" w:eastAsia="Calibri" w:hAnsi="Cambria Math" w:cs="Times New Roman"/>
                              <w:sz w:val="24"/>
                              <w:szCs w:val="28"/>
                            </w:rPr>
                            <m:t>0</m:t>
                          </m:r>
                        </m:sub>
                      </m:sSub>
                    </m:e>
                  </m:acc>
                </m:num>
                <m:den>
                  <m:r>
                    <w:rPr>
                      <w:rFonts w:ascii="Cambria Math" w:eastAsia="Calibri" w:hAnsi="Cambria Math" w:cs="Times New Roman"/>
                      <w:sz w:val="24"/>
                      <w:szCs w:val="28"/>
                    </w:rPr>
                    <m:t>t</m:t>
                  </m:r>
                </m:den>
              </m:f>
            </m:oMath>
            <w:r w:rsidRPr="00A62263">
              <w:rPr>
                <w:rFonts w:ascii="Times New Roman" w:eastAsia="Calibri" w:hAnsi="Times New Roman" w:cs="Times New Roman"/>
                <w:sz w:val="24"/>
                <w:szCs w:val="28"/>
              </w:rPr>
              <w:t xml:space="preserve"> </w:t>
            </w:r>
            <w:r>
              <w:rPr>
                <w:rFonts w:ascii="Times New Roman" w:eastAsia="Calibri" w:hAnsi="Times New Roman" w:cs="Times New Roman"/>
                <w:sz w:val="24"/>
                <w:szCs w:val="28"/>
              </w:rPr>
              <w:t xml:space="preserve">и </w:t>
            </w:r>
            <m:oMath>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a</m:t>
                  </m:r>
                </m:e>
                <m:sub>
                  <m:r>
                    <w:rPr>
                      <w:rFonts w:ascii="Cambria Math" w:eastAsia="Calibri" w:hAnsi="Cambria Math" w:cs="Times New Roman"/>
                      <w:sz w:val="24"/>
                      <w:szCs w:val="28"/>
                    </w:rPr>
                    <m:t>x</m:t>
                  </m:r>
                </m:sub>
              </m:sSub>
              <m:r>
                <w:rPr>
                  <w:rFonts w:ascii="Cambria Math" w:eastAsia="Calibri" w:hAnsi="Cambria Math" w:cs="Times New Roman"/>
                  <w:sz w:val="24"/>
                  <w:szCs w:val="28"/>
                </w:rPr>
                <m:t>=</m:t>
              </m:r>
              <m:f>
                <m:fPr>
                  <m:ctrlPr>
                    <w:rPr>
                      <w:rFonts w:ascii="Cambria Math" w:eastAsia="Calibri" w:hAnsi="Cambria Math" w:cs="Times New Roman"/>
                      <w:i/>
                      <w:sz w:val="24"/>
                      <w:szCs w:val="28"/>
                    </w:rPr>
                  </m:ctrlPr>
                </m:fPr>
                <m:num>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ϑ</m:t>
                      </m:r>
                    </m:e>
                    <m:sub>
                      <m:r>
                        <w:rPr>
                          <w:rFonts w:ascii="Cambria Math" w:eastAsia="Calibri" w:hAnsi="Cambria Math" w:cs="Times New Roman"/>
                          <w:sz w:val="24"/>
                          <w:szCs w:val="28"/>
                        </w:rPr>
                        <m:t>x</m:t>
                      </m:r>
                    </m:sub>
                  </m:sSub>
                  <m:r>
                    <w:rPr>
                      <w:rFonts w:ascii="Cambria Math" w:eastAsia="Calibri" w:hAnsi="Cambria Math" w:cs="Times New Roman"/>
                      <w:sz w:val="24"/>
                      <w:szCs w:val="28"/>
                    </w:rPr>
                    <m:t>-</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ϑ</m:t>
                      </m:r>
                    </m:e>
                    <m:sub>
                      <m:r>
                        <w:rPr>
                          <w:rFonts w:ascii="Cambria Math" w:eastAsia="Calibri" w:hAnsi="Cambria Math" w:cs="Times New Roman"/>
                          <w:sz w:val="24"/>
                          <w:szCs w:val="28"/>
                        </w:rPr>
                        <m:t>0x</m:t>
                      </m:r>
                    </m:sub>
                  </m:sSub>
                </m:num>
                <m:den>
                  <m:r>
                    <w:rPr>
                      <w:rFonts w:ascii="Cambria Math" w:eastAsia="Calibri" w:hAnsi="Cambria Math" w:cs="Times New Roman"/>
                      <w:sz w:val="24"/>
                      <w:szCs w:val="28"/>
                    </w:rPr>
                    <m:t>t</m:t>
                  </m:r>
                </m:den>
              </m:f>
            </m:oMath>
            <w:r w:rsidRPr="002217AB">
              <w:rPr>
                <w:rFonts w:ascii="Times New Roman" w:eastAsia="Calibri" w:hAnsi="Times New Roman" w:cs="Times New Roman"/>
                <w:sz w:val="24"/>
                <w:szCs w:val="28"/>
              </w:rPr>
              <w:t xml:space="preserve"> для решения задач, выражать любую из входящих в них величин через остальные</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2217AB">
              <w:rPr>
                <w:rFonts w:ascii="Times New Roman" w:hAnsi="Times New Roman" w:cs="Times New Roman"/>
                <w:sz w:val="24"/>
                <w:szCs w:val="28"/>
              </w:rPr>
              <w:lastRenderedPageBreak/>
              <w:t>(§ 5)</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11/11</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23.09</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A62263">
              <w:rPr>
                <w:rFonts w:ascii="Times New Roman" w:hAnsi="Times New Roman" w:cs="Times New Roman"/>
                <w:sz w:val="24"/>
                <w:szCs w:val="28"/>
              </w:rPr>
              <w:t xml:space="preserve">Скорость прямолинейного равноускоренного движения. График скорости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b/>
                <w:sz w:val="24"/>
                <w:szCs w:val="28"/>
              </w:rPr>
            </w:pPr>
            <w:r w:rsidRPr="00A62263">
              <w:rPr>
                <w:rFonts w:ascii="Times New Roman" w:hAnsi="Times New Roman" w:cs="Times New Roman"/>
                <w:b/>
                <w:sz w:val="24"/>
                <w:szCs w:val="28"/>
              </w:rPr>
              <w:t xml:space="preserve">Формулы для определения вектора скорости и его проекции. График зависимости проекции вектора скорости от времени при равноускоренном движении для случаев, когда векторы скорости и ускорения сонаправлены; направлены в противоположные стороны. </w:t>
            </w:r>
          </w:p>
          <w:p w:rsidR="001637BC" w:rsidRPr="002B24C9" w:rsidRDefault="001637BC" w:rsidP="00F671FE">
            <w:pPr>
              <w:tabs>
                <w:tab w:val="left" w:pos="567"/>
              </w:tabs>
              <w:rPr>
                <w:rFonts w:ascii="Times New Roman" w:hAnsi="Times New Roman" w:cs="Times New Roman"/>
                <w:sz w:val="24"/>
                <w:szCs w:val="28"/>
              </w:rPr>
            </w:pPr>
            <w:r w:rsidRPr="00A62263">
              <w:rPr>
                <w:rFonts w:ascii="Times New Roman" w:hAnsi="Times New Roman" w:cs="Times New Roman"/>
                <w:b/>
                <w:i/>
                <w:sz w:val="24"/>
                <w:szCs w:val="28"/>
              </w:rPr>
              <w:t>Демонстрации.</w:t>
            </w:r>
            <w:r w:rsidRPr="00A62263">
              <w:rPr>
                <w:rFonts w:ascii="Times New Roman" w:hAnsi="Times New Roman" w:cs="Times New Roman"/>
                <w:sz w:val="24"/>
                <w:szCs w:val="28"/>
              </w:rPr>
              <w:t xml:space="preserve"> Зависимость скорости от времени при прямолинейном равноускоренном движении</w:t>
            </w:r>
          </w:p>
        </w:tc>
        <w:tc>
          <w:tcPr>
            <w:tcW w:w="4395" w:type="dxa"/>
          </w:tcPr>
          <w:p w:rsidR="001637BC" w:rsidRPr="00EC7E91" w:rsidRDefault="001637BC" w:rsidP="00F671FE">
            <w:pPr>
              <w:tabs>
                <w:tab w:val="left" w:pos="567"/>
              </w:tabs>
              <w:rPr>
                <w:rFonts w:ascii="Times New Roman" w:eastAsia="Calibri" w:hAnsi="Times New Roman" w:cs="Times New Roman"/>
                <w:i/>
                <w:sz w:val="24"/>
                <w:szCs w:val="28"/>
              </w:rPr>
            </w:pPr>
            <w:r w:rsidRPr="00A62263">
              <w:rPr>
                <w:rFonts w:ascii="Times New Roman" w:eastAsia="Calibri" w:hAnsi="Times New Roman" w:cs="Times New Roman"/>
                <w:sz w:val="24"/>
                <w:szCs w:val="28"/>
              </w:rPr>
              <w:t xml:space="preserve">— Записывать формулы </w:t>
            </w:r>
            <m:oMath>
              <m:acc>
                <m:accPr>
                  <m:chr m:val="⃗"/>
                  <m:ctrlPr>
                    <w:rPr>
                      <w:rFonts w:ascii="Cambria Math" w:eastAsia="Calibri" w:hAnsi="Cambria Math" w:cs="Times New Roman"/>
                      <w:i/>
                      <w:sz w:val="24"/>
                      <w:szCs w:val="28"/>
                    </w:rPr>
                  </m:ctrlPr>
                </m:accPr>
                <m:e>
                  <m:r>
                    <w:rPr>
                      <w:rFonts w:ascii="Cambria Math" w:eastAsia="Calibri" w:hAnsi="Cambria Math" w:cs="Times New Roman"/>
                      <w:sz w:val="24"/>
                      <w:szCs w:val="28"/>
                    </w:rPr>
                    <m:t>ϑ</m:t>
                  </m:r>
                </m:e>
              </m:acc>
              <m:r>
                <w:rPr>
                  <w:rFonts w:ascii="Cambria Math" w:eastAsia="Calibri" w:hAnsi="Cambria Math" w:cs="Times New Roman"/>
                  <w:sz w:val="24"/>
                  <w:szCs w:val="28"/>
                </w:rPr>
                <m:t>=</m:t>
              </m:r>
              <m:acc>
                <m:accPr>
                  <m:chr m:val="⃗"/>
                  <m:ctrlPr>
                    <w:rPr>
                      <w:rFonts w:ascii="Cambria Math" w:eastAsia="Calibri" w:hAnsi="Cambria Math" w:cs="Times New Roman"/>
                      <w:i/>
                      <w:sz w:val="24"/>
                      <w:szCs w:val="28"/>
                    </w:rPr>
                  </m:ctrlPr>
                </m:accPr>
                <m:e>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ϑ</m:t>
                      </m:r>
                    </m:e>
                    <m:sub>
                      <m:r>
                        <w:rPr>
                          <w:rFonts w:ascii="Cambria Math" w:eastAsia="Calibri" w:hAnsi="Cambria Math" w:cs="Times New Roman"/>
                          <w:sz w:val="24"/>
                          <w:szCs w:val="28"/>
                        </w:rPr>
                        <m:t>0</m:t>
                      </m:r>
                    </m:sub>
                  </m:sSub>
                </m:e>
              </m:acc>
              <m:r>
                <w:rPr>
                  <w:rFonts w:ascii="Cambria Math" w:eastAsia="Calibri" w:hAnsi="Cambria Math" w:cs="Times New Roman"/>
                  <w:sz w:val="24"/>
                  <w:szCs w:val="28"/>
                </w:rPr>
                <m:t>+</m:t>
              </m:r>
              <m:acc>
                <m:accPr>
                  <m:chr m:val="⃗"/>
                  <m:ctrlPr>
                    <w:rPr>
                      <w:rFonts w:ascii="Cambria Math" w:eastAsia="Calibri" w:hAnsi="Cambria Math" w:cs="Times New Roman"/>
                      <w:i/>
                      <w:sz w:val="24"/>
                      <w:szCs w:val="28"/>
                    </w:rPr>
                  </m:ctrlPr>
                </m:accPr>
                <m:e>
                  <m:r>
                    <w:rPr>
                      <w:rFonts w:ascii="Cambria Math" w:eastAsia="Calibri" w:hAnsi="Cambria Math" w:cs="Times New Roman"/>
                      <w:sz w:val="24"/>
                      <w:szCs w:val="28"/>
                    </w:rPr>
                    <m:t>a</m:t>
                  </m:r>
                </m:e>
              </m:acc>
              <m:r>
                <w:rPr>
                  <w:rFonts w:ascii="Cambria Math" w:eastAsia="Calibri" w:hAnsi="Cambria Math" w:cs="Times New Roman"/>
                  <w:sz w:val="24"/>
                  <w:szCs w:val="28"/>
                </w:rPr>
                <m:t>t</m:t>
              </m:r>
            </m:oMath>
            <w:r w:rsidRPr="00A62263">
              <w:rPr>
                <w:rFonts w:ascii="Times New Roman" w:eastAsia="Calibri" w:hAnsi="Times New Roman" w:cs="Times New Roman"/>
                <w:sz w:val="24"/>
                <w:szCs w:val="28"/>
              </w:rPr>
              <w:t xml:space="preserve">, </w:t>
            </w:r>
            <m:oMath>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ϑ</m:t>
                  </m:r>
                </m:e>
                <m:sub>
                  <m:r>
                    <w:rPr>
                      <w:rFonts w:ascii="Cambria Math" w:eastAsia="Calibri" w:hAnsi="Cambria Math" w:cs="Times New Roman"/>
                      <w:sz w:val="24"/>
                      <w:szCs w:val="28"/>
                    </w:rPr>
                    <m:t>x</m:t>
                  </m:r>
                </m:sub>
              </m:sSub>
              <m:r>
                <w:rPr>
                  <w:rFonts w:ascii="Cambria Math" w:eastAsia="Calibri" w:hAnsi="Cambria Math" w:cs="Times New Roman"/>
                  <w:sz w:val="24"/>
                  <w:szCs w:val="28"/>
                </w:rPr>
                <m:t>=</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ϑ</m:t>
                  </m:r>
                </m:e>
                <m:sub>
                  <m:r>
                    <w:rPr>
                      <w:rFonts w:ascii="Cambria Math" w:eastAsia="Calibri" w:hAnsi="Cambria Math" w:cs="Times New Roman"/>
                      <w:sz w:val="24"/>
                      <w:szCs w:val="28"/>
                    </w:rPr>
                    <m:t>0x</m:t>
                  </m:r>
                </m:sub>
              </m:sSub>
              <m:r>
                <w:rPr>
                  <w:rFonts w:ascii="Cambria Math" w:eastAsia="Calibri" w:hAnsi="Cambria Math" w:cs="Times New Roman"/>
                  <w:sz w:val="24"/>
                  <w:szCs w:val="28"/>
                </w:rPr>
                <m:t>±</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a</m:t>
                  </m:r>
                </m:e>
                <m:sub>
                  <m:r>
                    <w:rPr>
                      <w:rFonts w:ascii="Cambria Math" w:eastAsia="Calibri" w:hAnsi="Cambria Math" w:cs="Times New Roman"/>
                      <w:sz w:val="24"/>
                      <w:szCs w:val="28"/>
                    </w:rPr>
                    <m:t>x</m:t>
                  </m:r>
                </m:sub>
              </m:sSub>
              <m:r>
                <w:rPr>
                  <w:rFonts w:ascii="Cambria Math" w:eastAsia="Calibri" w:hAnsi="Cambria Math" w:cs="Times New Roman"/>
                  <w:sz w:val="24"/>
                  <w:szCs w:val="28"/>
                </w:rPr>
                <m:t xml:space="preserve">t, </m:t>
              </m:r>
            </m:oMath>
            <w:r w:rsidRPr="00A62263">
              <w:rPr>
                <w:rFonts w:ascii="Times New Roman" w:eastAsia="Calibri" w:hAnsi="Times New Roman" w:cs="Times New Roman"/>
                <w:sz w:val="24"/>
                <w:szCs w:val="28"/>
              </w:rPr>
              <w:t xml:space="preserve">читать и строить графики зависимости </w:t>
            </w:r>
            <m:oMath>
              <m:sSub>
                <m:sSubPr>
                  <m:ctrlPr>
                    <w:rPr>
                      <w:rFonts w:ascii="Cambria Math" w:eastAsia="Calibri" w:hAnsi="Cambria Math" w:cs="Times New Roman"/>
                      <w:i/>
                      <w:sz w:val="24"/>
                      <w:szCs w:val="28"/>
                    </w:rPr>
                  </m:ctrlPr>
                </m:sSubPr>
                <m:e>
                  <m:r>
                    <w:rPr>
                      <w:rFonts w:ascii="Cambria Math" w:eastAsia="Calibri" w:hAnsi="Cambria Math" w:cs="Times New Roman"/>
                      <w:sz w:val="24"/>
                      <w:szCs w:val="28"/>
                      <w:lang w:val="en-US"/>
                    </w:rPr>
                    <m:t>ϑ</m:t>
                  </m:r>
                </m:e>
                <m:sub>
                  <m:r>
                    <w:rPr>
                      <w:rFonts w:ascii="Cambria Math" w:eastAsia="Calibri" w:hAnsi="Cambria Math" w:cs="Times New Roman"/>
                      <w:sz w:val="24"/>
                      <w:szCs w:val="28"/>
                    </w:rPr>
                    <m:t>x</m:t>
                  </m:r>
                </m:sub>
              </m:sSub>
              <m:r>
                <w:rPr>
                  <w:rFonts w:ascii="Cambria Math" w:eastAsia="Calibri" w:hAnsi="Cambria Math" w:cs="Times New Roman"/>
                  <w:sz w:val="24"/>
                  <w:szCs w:val="28"/>
                </w:rPr>
                <m:t>=</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ϑ</m:t>
                  </m:r>
                </m:e>
                <m:sub>
                  <m:r>
                    <w:rPr>
                      <w:rFonts w:ascii="Cambria Math" w:eastAsia="Calibri" w:hAnsi="Cambria Math" w:cs="Times New Roman"/>
                      <w:sz w:val="24"/>
                      <w:szCs w:val="28"/>
                    </w:rPr>
                    <m:t>x</m:t>
                  </m:r>
                </m:sub>
              </m:sSub>
              <m:d>
                <m:dPr>
                  <m:ctrlPr>
                    <w:rPr>
                      <w:rFonts w:ascii="Cambria Math" w:eastAsia="Calibri" w:hAnsi="Cambria Math" w:cs="Times New Roman"/>
                      <w:i/>
                      <w:sz w:val="24"/>
                      <w:szCs w:val="28"/>
                    </w:rPr>
                  </m:ctrlPr>
                </m:dPr>
                <m:e>
                  <m:r>
                    <w:rPr>
                      <w:rFonts w:ascii="Cambria Math" w:eastAsia="Calibri" w:hAnsi="Cambria Math" w:cs="Times New Roman"/>
                      <w:sz w:val="24"/>
                      <w:szCs w:val="28"/>
                    </w:rPr>
                    <m:t>t</m:t>
                  </m:r>
                </m:e>
              </m:d>
              <m:r>
                <w:rPr>
                  <w:rFonts w:ascii="Cambria Math" w:eastAsia="Calibri" w:hAnsi="Cambria Math" w:cs="Times New Roman"/>
                  <w:sz w:val="24"/>
                  <w:szCs w:val="28"/>
                </w:rPr>
                <m:t>;</m:t>
              </m:r>
            </m:oMath>
          </w:p>
          <w:p w:rsidR="001637BC" w:rsidRPr="002B24C9" w:rsidRDefault="001637BC" w:rsidP="00F671FE">
            <w:pPr>
              <w:tabs>
                <w:tab w:val="left" w:pos="567"/>
              </w:tabs>
              <w:rPr>
                <w:rFonts w:ascii="Times New Roman" w:eastAsia="Calibri" w:hAnsi="Times New Roman" w:cs="Times New Roman"/>
                <w:sz w:val="24"/>
                <w:szCs w:val="28"/>
              </w:rPr>
            </w:pPr>
            <w:r w:rsidRPr="00A62263">
              <w:rPr>
                <w:rFonts w:ascii="Times New Roman" w:eastAsia="Calibri" w:hAnsi="Times New Roman" w:cs="Times New Roman"/>
                <w:sz w:val="24"/>
                <w:szCs w:val="28"/>
              </w:rPr>
              <w:t xml:space="preserve"> — решать расчетные и качественные задачи с применением указанных формул</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A62263">
              <w:rPr>
                <w:rFonts w:ascii="Times New Roman" w:hAnsi="Times New Roman" w:cs="Times New Roman"/>
                <w:sz w:val="24"/>
                <w:szCs w:val="28"/>
              </w:rPr>
              <w:t>(§ 6)</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12/12</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27.09</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372D3B">
              <w:rPr>
                <w:rFonts w:ascii="Times New Roman" w:hAnsi="Times New Roman" w:cs="Times New Roman"/>
                <w:sz w:val="24"/>
                <w:szCs w:val="28"/>
              </w:rPr>
              <w:t xml:space="preserve">Перемещение при прямолинейном равноускоренном движении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372D3B">
              <w:rPr>
                <w:rFonts w:ascii="Times New Roman" w:hAnsi="Times New Roman" w:cs="Times New Roman"/>
                <w:b/>
                <w:sz w:val="24"/>
                <w:szCs w:val="28"/>
              </w:rPr>
              <w:t>Вывод формулы перемещения</w:t>
            </w:r>
            <w:r w:rsidRPr="00372D3B">
              <w:rPr>
                <w:rFonts w:ascii="Times New Roman" w:hAnsi="Times New Roman" w:cs="Times New Roman"/>
                <w:sz w:val="24"/>
                <w:szCs w:val="28"/>
              </w:rPr>
              <w:t xml:space="preserve"> геометрическим путем</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8908A4">
              <w:rPr>
                <w:rFonts w:ascii="Times New Roman" w:eastAsia="Calibri" w:hAnsi="Times New Roman" w:cs="Times New Roman"/>
                <w:sz w:val="24"/>
                <w:szCs w:val="28"/>
              </w:rPr>
              <w:t>— Реш</w:t>
            </w:r>
            <w:r>
              <w:rPr>
                <w:rFonts w:ascii="Times New Roman" w:eastAsia="Calibri" w:hAnsi="Times New Roman" w:cs="Times New Roman"/>
                <w:sz w:val="24"/>
                <w:szCs w:val="28"/>
              </w:rPr>
              <w:t>ать расчетные задачи с примене</w:t>
            </w:r>
            <w:r w:rsidRPr="008908A4">
              <w:rPr>
                <w:rFonts w:ascii="Times New Roman" w:eastAsia="Calibri" w:hAnsi="Times New Roman" w:cs="Times New Roman"/>
                <w:sz w:val="24"/>
                <w:szCs w:val="28"/>
              </w:rPr>
              <w:t>нием формулы</w:t>
            </w:r>
          </w:p>
          <w:p w:rsidR="001637BC" w:rsidRDefault="005C687D" w:rsidP="00F671FE">
            <w:pPr>
              <w:tabs>
                <w:tab w:val="left" w:pos="567"/>
              </w:tabs>
              <w:rPr>
                <w:rFonts w:ascii="Times New Roman" w:eastAsia="Calibri" w:hAnsi="Times New Roman" w:cs="Times New Roman"/>
                <w:sz w:val="24"/>
                <w:szCs w:val="28"/>
                <w:lang w:val="en-US"/>
              </w:rPr>
            </w:pPr>
            <m:oMathPara>
              <m:oMathParaPr>
                <m:jc m:val="left"/>
              </m:oMathParaPr>
              <m:oMath>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s</m:t>
                    </m:r>
                  </m:e>
                  <m:sub>
                    <m:r>
                      <w:rPr>
                        <w:rFonts w:ascii="Cambria Math" w:eastAsia="Calibri" w:hAnsi="Cambria Math" w:cs="Times New Roman"/>
                        <w:sz w:val="24"/>
                        <w:szCs w:val="28"/>
                      </w:rPr>
                      <m:t>x</m:t>
                    </m:r>
                  </m:sub>
                </m:sSub>
                <m:r>
                  <w:rPr>
                    <w:rFonts w:ascii="Cambria Math" w:eastAsia="Calibri" w:hAnsi="Cambria Math" w:cs="Times New Roman"/>
                    <w:sz w:val="24"/>
                    <w:szCs w:val="28"/>
                  </w:rPr>
                  <m:t>=</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v</m:t>
                    </m:r>
                  </m:e>
                  <m:sub>
                    <m:r>
                      <w:rPr>
                        <w:rFonts w:ascii="Cambria Math" w:eastAsia="Calibri" w:hAnsi="Cambria Math" w:cs="Times New Roman"/>
                        <w:sz w:val="24"/>
                        <w:szCs w:val="28"/>
                      </w:rPr>
                      <m:t>0x</m:t>
                    </m:r>
                  </m:sub>
                </m:sSub>
                <m:r>
                  <w:rPr>
                    <w:rFonts w:ascii="Cambria Math" w:eastAsia="Calibri" w:hAnsi="Cambria Math" w:cs="Times New Roman"/>
                    <w:sz w:val="24"/>
                    <w:szCs w:val="28"/>
                  </w:rPr>
                  <m:t>t+</m:t>
                </m:r>
                <m:f>
                  <m:fPr>
                    <m:ctrlPr>
                      <w:rPr>
                        <w:rFonts w:ascii="Cambria Math" w:eastAsia="Calibri" w:hAnsi="Cambria Math" w:cs="Times New Roman"/>
                        <w:i/>
                        <w:sz w:val="24"/>
                        <w:szCs w:val="28"/>
                      </w:rPr>
                    </m:ctrlPr>
                  </m:fPr>
                  <m:num>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a</m:t>
                        </m:r>
                      </m:e>
                      <m:sub>
                        <m:r>
                          <w:rPr>
                            <w:rFonts w:ascii="Cambria Math" w:eastAsia="Calibri" w:hAnsi="Cambria Math" w:cs="Times New Roman"/>
                            <w:sz w:val="24"/>
                            <w:szCs w:val="28"/>
                          </w:rPr>
                          <m:t>x</m:t>
                        </m:r>
                      </m:sub>
                    </m:sSub>
                    <m:sSup>
                      <m:sSupPr>
                        <m:ctrlPr>
                          <w:rPr>
                            <w:rFonts w:ascii="Cambria Math" w:eastAsia="Calibri" w:hAnsi="Cambria Math" w:cs="Times New Roman"/>
                            <w:i/>
                            <w:sz w:val="24"/>
                            <w:szCs w:val="28"/>
                          </w:rPr>
                        </m:ctrlPr>
                      </m:sSupPr>
                      <m:e>
                        <m:r>
                          <w:rPr>
                            <w:rFonts w:ascii="Cambria Math" w:eastAsia="Calibri" w:hAnsi="Cambria Math" w:cs="Times New Roman"/>
                            <w:sz w:val="24"/>
                            <w:szCs w:val="28"/>
                          </w:rPr>
                          <m:t>t</m:t>
                        </m:r>
                      </m:e>
                      <m:sup>
                        <m:r>
                          <w:rPr>
                            <w:rFonts w:ascii="Cambria Math" w:eastAsia="Calibri" w:hAnsi="Cambria Math" w:cs="Times New Roman"/>
                            <w:sz w:val="24"/>
                            <w:szCs w:val="28"/>
                          </w:rPr>
                          <m:t>2</m:t>
                        </m:r>
                      </m:sup>
                    </m:sSup>
                  </m:num>
                  <m:den>
                    <m:r>
                      <w:rPr>
                        <w:rFonts w:ascii="Cambria Math" w:eastAsia="Calibri" w:hAnsi="Cambria Math" w:cs="Times New Roman"/>
                        <w:sz w:val="24"/>
                        <w:szCs w:val="28"/>
                      </w:rPr>
                      <m:t>2</m:t>
                    </m:r>
                  </m:den>
                </m:f>
              </m:oMath>
            </m:oMathPara>
          </w:p>
          <w:p w:rsidR="001637BC" w:rsidRDefault="001637BC" w:rsidP="00F671FE">
            <w:pPr>
              <w:tabs>
                <w:tab w:val="left" w:pos="567"/>
              </w:tabs>
              <w:rPr>
                <w:rFonts w:ascii="Times New Roman" w:eastAsia="Calibri" w:hAnsi="Times New Roman" w:cs="Times New Roman"/>
                <w:sz w:val="24"/>
                <w:szCs w:val="28"/>
                <w:lang w:val="en-US"/>
              </w:rPr>
            </w:pPr>
            <w:r w:rsidRPr="008908A4">
              <w:rPr>
                <w:rFonts w:ascii="Times New Roman" w:eastAsia="Calibri" w:hAnsi="Times New Roman" w:cs="Times New Roman"/>
                <w:sz w:val="24"/>
                <w:szCs w:val="28"/>
              </w:rPr>
              <w:t>— приводить формулу</w:t>
            </w:r>
          </w:p>
          <w:p w:rsidR="001637BC" w:rsidRDefault="001637BC" w:rsidP="00F671FE">
            <w:pPr>
              <w:tabs>
                <w:tab w:val="left" w:pos="567"/>
              </w:tabs>
              <w:rPr>
                <w:rFonts w:ascii="Times New Roman" w:eastAsia="Calibri" w:hAnsi="Times New Roman" w:cs="Times New Roman"/>
                <w:sz w:val="24"/>
                <w:szCs w:val="28"/>
                <w:lang w:val="en-US"/>
              </w:rPr>
            </w:pPr>
            <m:oMathPara>
              <m:oMathParaPr>
                <m:jc m:val="left"/>
              </m:oMathParaPr>
              <m:oMath>
                <m:r>
                  <w:rPr>
                    <w:rFonts w:ascii="Cambria Math" w:eastAsia="Calibri" w:hAnsi="Cambria Math" w:cs="Times New Roman"/>
                    <w:sz w:val="24"/>
                    <w:szCs w:val="28"/>
                    <w:lang w:val="en-US"/>
                  </w:rPr>
                  <m:t>s=</m:t>
                </m:r>
                <m:f>
                  <m:fPr>
                    <m:ctrlPr>
                      <w:rPr>
                        <w:rFonts w:ascii="Cambria Math" w:eastAsia="Calibri" w:hAnsi="Cambria Math" w:cs="Times New Roman"/>
                        <w:i/>
                        <w:sz w:val="24"/>
                        <w:szCs w:val="28"/>
                        <w:lang w:val="en-US"/>
                      </w:rPr>
                    </m:ctrlPr>
                  </m:fPr>
                  <m:num>
                    <m:sSub>
                      <m:sSubPr>
                        <m:ctrlPr>
                          <w:rPr>
                            <w:rFonts w:ascii="Cambria Math" w:eastAsia="Calibri" w:hAnsi="Cambria Math" w:cs="Times New Roman"/>
                            <w:i/>
                            <w:sz w:val="24"/>
                            <w:szCs w:val="28"/>
                            <w:lang w:val="en-US"/>
                          </w:rPr>
                        </m:ctrlPr>
                      </m:sSubPr>
                      <m:e>
                        <m:r>
                          <w:rPr>
                            <w:rFonts w:ascii="Cambria Math" w:eastAsia="Calibri" w:hAnsi="Cambria Math" w:cs="Times New Roman"/>
                            <w:sz w:val="24"/>
                            <w:szCs w:val="28"/>
                            <w:lang w:val="en-US"/>
                          </w:rPr>
                          <m:t>v</m:t>
                        </m:r>
                      </m:e>
                      <m:sub>
                        <m:r>
                          <w:rPr>
                            <w:rFonts w:ascii="Cambria Math" w:eastAsia="Calibri" w:hAnsi="Cambria Math" w:cs="Times New Roman"/>
                            <w:sz w:val="24"/>
                            <w:szCs w:val="28"/>
                            <w:lang w:val="en-US"/>
                          </w:rPr>
                          <m:t>0x</m:t>
                        </m:r>
                      </m:sub>
                    </m:sSub>
                    <m:r>
                      <w:rPr>
                        <w:rFonts w:ascii="Cambria Math" w:eastAsia="Calibri" w:hAnsi="Cambria Math" w:cs="Times New Roman"/>
                        <w:sz w:val="24"/>
                        <w:szCs w:val="28"/>
                        <w:lang w:val="en-US"/>
                      </w:rPr>
                      <m:t>+</m:t>
                    </m:r>
                    <m:sSub>
                      <m:sSubPr>
                        <m:ctrlPr>
                          <w:rPr>
                            <w:rFonts w:ascii="Cambria Math" w:eastAsia="Calibri" w:hAnsi="Cambria Math" w:cs="Times New Roman"/>
                            <w:i/>
                            <w:sz w:val="24"/>
                            <w:szCs w:val="28"/>
                            <w:lang w:val="en-US"/>
                          </w:rPr>
                        </m:ctrlPr>
                      </m:sSubPr>
                      <m:e>
                        <m:r>
                          <w:rPr>
                            <w:rFonts w:ascii="Cambria Math" w:eastAsia="Calibri" w:hAnsi="Cambria Math" w:cs="Times New Roman"/>
                            <w:sz w:val="24"/>
                            <w:szCs w:val="28"/>
                            <w:lang w:val="en-US"/>
                          </w:rPr>
                          <m:t>v</m:t>
                        </m:r>
                      </m:e>
                      <m:sub>
                        <m:r>
                          <w:rPr>
                            <w:rFonts w:ascii="Cambria Math" w:eastAsia="Calibri" w:hAnsi="Cambria Math" w:cs="Times New Roman"/>
                            <w:sz w:val="24"/>
                            <w:szCs w:val="28"/>
                            <w:lang w:val="en-US"/>
                          </w:rPr>
                          <m:t>x</m:t>
                        </m:r>
                      </m:sub>
                    </m:sSub>
                  </m:num>
                  <m:den>
                    <m:r>
                      <w:rPr>
                        <w:rFonts w:ascii="Cambria Math" w:eastAsia="Calibri" w:hAnsi="Cambria Math" w:cs="Times New Roman"/>
                        <w:sz w:val="24"/>
                        <w:szCs w:val="28"/>
                        <w:lang w:val="en-US"/>
                      </w:rPr>
                      <m:t>2</m:t>
                    </m:r>
                  </m:den>
                </m:f>
                <m:r>
                  <w:rPr>
                    <w:rFonts w:ascii="Cambria Math" w:eastAsia="Calibri" w:hAnsi="Cambria Math" w:cs="Times New Roman"/>
                    <w:sz w:val="24"/>
                    <w:szCs w:val="28"/>
                    <w:lang w:val="en-US"/>
                  </w:rPr>
                  <m:t>∙t</m:t>
                </m:r>
              </m:oMath>
            </m:oMathPara>
          </w:p>
          <w:p w:rsidR="001637BC" w:rsidRDefault="001637BC" w:rsidP="00F671FE">
            <w:pPr>
              <w:tabs>
                <w:tab w:val="left" w:pos="567"/>
              </w:tabs>
              <w:rPr>
                <w:rFonts w:ascii="Times New Roman" w:eastAsia="Calibri" w:hAnsi="Times New Roman" w:cs="Times New Roman"/>
                <w:sz w:val="24"/>
                <w:szCs w:val="28"/>
                <w:lang w:val="en-US"/>
              </w:rPr>
            </w:pPr>
            <w:r w:rsidRPr="008908A4">
              <w:rPr>
                <w:rFonts w:ascii="Times New Roman" w:eastAsia="Calibri" w:hAnsi="Times New Roman" w:cs="Times New Roman"/>
                <w:sz w:val="24"/>
                <w:szCs w:val="28"/>
              </w:rPr>
              <w:t>к виду</w:t>
            </w:r>
          </w:p>
          <w:p w:rsidR="001637BC" w:rsidRDefault="005C687D" w:rsidP="00F671FE">
            <w:pPr>
              <w:tabs>
                <w:tab w:val="left" w:pos="567"/>
              </w:tabs>
              <w:rPr>
                <w:rFonts w:ascii="Times New Roman" w:eastAsia="Calibri" w:hAnsi="Times New Roman" w:cs="Times New Roman"/>
                <w:sz w:val="24"/>
                <w:szCs w:val="28"/>
                <w:lang w:val="en-US"/>
              </w:rPr>
            </w:pPr>
            <m:oMathPara>
              <m:oMathParaPr>
                <m:jc m:val="left"/>
              </m:oMathParaPr>
              <m:oMath>
                <m:sSub>
                  <m:sSubPr>
                    <m:ctrlPr>
                      <w:rPr>
                        <w:rFonts w:ascii="Cambria Math" w:eastAsia="Calibri" w:hAnsi="Cambria Math" w:cs="Times New Roman"/>
                        <w:i/>
                        <w:sz w:val="24"/>
                        <w:szCs w:val="28"/>
                        <w:lang w:val="en-US"/>
                      </w:rPr>
                    </m:ctrlPr>
                  </m:sSubPr>
                  <m:e>
                    <m:r>
                      <w:rPr>
                        <w:rFonts w:ascii="Cambria Math" w:eastAsia="Calibri" w:hAnsi="Cambria Math" w:cs="Times New Roman"/>
                        <w:sz w:val="24"/>
                        <w:szCs w:val="28"/>
                        <w:lang w:val="en-US"/>
                      </w:rPr>
                      <m:t>s</m:t>
                    </m:r>
                  </m:e>
                  <m:sub>
                    <m:r>
                      <w:rPr>
                        <w:rFonts w:ascii="Cambria Math" w:eastAsia="Calibri" w:hAnsi="Cambria Math" w:cs="Times New Roman"/>
                        <w:sz w:val="24"/>
                        <w:szCs w:val="28"/>
                        <w:lang w:val="en-US"/>
                      </w:rPr>
                      <m:t>x</m:t>
                    </m:r>
                  </m:sub>
                </m:sSub>
                <m:r>
                  <w:rPr>
                    <w:rFonts w:ascii="Cambria Math" w:eastAsia="Calibri" w:hAnsi="Cambria Math" w:cs="Times New Roman"/>
                    <w:sz w:val="24"/>
                    <w:szCs w:val="28"/>
                    <w:lang w:val="en-US"/>
                  </w:rPr>
                  <m:t>=</m:t>
                </m:r>
                <m:f>
                  <m:fPr>
                    <m:ctrlPr>
                      <w:rPr>
                        <w:rFonts w:ascii="Cambria Math" w:eastAsia="Calibri" w:hAnsi="Cambria Math" w:cs="Times New Roman"/>
                        <w:i/>
                        <w:sz w:val="24"/>
                        <w:szCs w:val="28"/>
                        <w:lang w:val="en-US"/>
                      </w:rPr>
                    </m:ctrlPr>
                  </m:fPr>
                  <m:num>
                    <m:sSubSup>
                      <m:sSubSupPr>
                        <m:ctrlPr>
                          <w:rPr>
                            <w:rFonts w:ascii="Cambria Math" w:eastAsia="Calibri" w:hAnsi="Cambria Math" w:cs="Times New Roman"/>
                            <w:i/>
                            <w:sz w:val="24"/>
                            <w:szCs w:val="28"/>
                            <w:lang w:val="en-US"/>
                          </w:rPr>
                        </m:ctrlPr>
                      </m:sSubSupPr>
                      <m:e>
                        <m:r>
                          <w:rPr>
                            <w:rFonts w:ascii="Cambria Math" w:eastAsia="Calibri" w:hAnsi="Cambria Math" w:cs="Times New Roman"/>
                            <w:sz w:val="24"/>
                            <w:szCs w:val="28"/>
                            <w:lang w:val="en-US"/>
                          </w:rPr>
                          <m:t>v</m:t>
                        </m:r>
                      </m:e>
                      <m:sub>
                        <m:r>
                          <w:rPr>
                            <w:rFonts w:ascii="Cambria Math" w:eastAsia="Calibri" w:hAnsi="Cambria Math" w:cs="Times New Roman"/>
                            <w:sz w:val="24"/>
                            <w:szCs w:val="28"/>
                            <w:lang w:val="en-US"/>
                          </w:rPr>
                          <m:t>x</m:t>
                        </m:r>
                      </m:sub>
                      <m:sup>
                        <m:r>
                          <w:rPr>
                            <w:rFonts w:ascii="Cambria Math" w:eastAsia="Calibri" w:hAnsi="Cambria Math" w:cs="Times New Roman"/>
                            <w:sz w:val="24"/>
                            <w:szCs w:val="28"/>
                            <w:lang w:val="en-US"/>
                          </w:rPr>
                          <m:t>2</m:t>
                        </m:r>
                      </m:sup>
                    </m:sSubSup>
                    <m:r>
                      <w:rPr>
                        <w:rFonts w:ascii="Cambria Math" w:eastAsia="Calibri" w:hAnsi="Cambria Math" w:cs="Times New Roman"/>
                        <w:sz w:val="24"/>
                        <w:szCs w:val="28"/>
                        <w:lang w:val="en-US"/>
                      </w:rPr>
                      <m:t>-</m:t>
                    </m:r>
                    <m:sSubSup>
                      <m:sSubSupPr>
                        <m:ctrlPr>
                          <w:rPr>
                            <w:rFonts w:ascii="Cambria Math" w:eastAsia="Calibri" w:hAnsi="Cambria Math" w:cs="Times New Roman"/>
                            <w:i/>
                            <w:sz w:val="24"/>
                            <w:szCs w:val="28"/>
                            <w:lang w:val="en-US"/>
                          </w:rPr>
                        </m:ctrlPr>
                      </m:sSubSupPr>
                      <m:e>
                        <m:r>
                          <w:rPr>
                            <w:rFonts w:ascii="Cambria Math" w:eastAsia="Calibri" w:hAnsi="Cambria Math" w:cs="Times New Roman"/>
                            <w:sz w:val="24"/>
                            <w:szCs w:val="28"/>
                            <w:lang w:val="en-US"/>
                          </w:rPr>
                          <m:t>v</m:t>
                        </m:r>
                      </m:e>
                      <m:sub>
                        <m:r>
                          <w:rPr>
                            <w:rFonts w:ascii="Cambria Math" w:eastAsia="Calibri" w:hAnsi="Cambria Math" w:cs="Times New Roman"/>
                            <w:sz w:val="24"/>
                            <w:szCs w:val="28"/>
                            <w:lang w:val="en-US"/>
                          </w:rPr>
                          <m:t>0x</m:t>
                        </m:r>
                      </m:sub>
                      <m:sup>
                        <m:r>
                          <w:rPr>
                            <w:rFonts w:ascii="Cambria Math" w:eastAsia="Calibri" w:hAnsi="Cambria Math" w:cs="Times New Roman"/>
                            <w:sz w:val="24"/>
                            <w:szCs w:val="28"/>
                            <w:lang w:val="en-US"/>
                          </w:rPr>
                          <m:t>2</m:t>
                        </m:r>
                      </m:sup>
                    </m:sSubSup>
                  </m:num>
                  <m:den>
                    <m:r>
                      <w:rPr>
                        <w:rFonts w:ascii="Cambria Math" w:eastAsia="Calibri" w:hAnsi="Cambria Math" w:cs="Times New Roman"/>
                        <w:sz w:val="24"/>
                        <w:szCs w:val="28"/>
                        <w:lang w:val="en-US"/>
                      </w:rPr>
                      <m:t>2</m:t>
                    </m:r>
                    <m:sSub>
                      <m:sSubPr>
                        <m:ctrlPr>
                          <w:rPr>
                            <w:rFonts w:ascii="Cambria Math" w:eastAsia="Calibri" w:hAnsi="Cambria Math" w:cs="Times New Roman"/>
                            <w:i/>
                            <w:sz w:val="24"/>
                            <w:szCs w:val="28"/>
                            <w:lang w:val="en-US"/>
                          </w:rPr>
                        </m:ctrlPr>
                      </m:sSubPr>
                      <m:e>
                        <m:r>
                          <w:rPr>
                            <w:rFonts w:ascii="Cambria Math" w:eastAsia="Calibri" w:hAnsi="Cambria Math" w:cs="Times New Roman"/>
                            <w:sz w:val="24"/>
                            <w:szCs w:val="28"/>
                            <w:lang w:val="en-US"/>
                          </w:rPr>
                          <m:t>a</m:t>
                        </m:r>
                      </m:e>
                      <m:sub>
                        <m:r>
                          <w:rPr>
                            <w:rFonts w:ascii="Cambria Math" w:eastAsia="Calibri" w:hAnsi="Cambria Math" w:cs="Times New Roman"/>
                            <w:sz w:val="24"/>
                            <w:szCs w:val="28"/>
                            <w:lang w:val="en-US"/>
                          </w:rPr>
                          <m:t>x</m:t>
                        </m:r>
                      </m:sub>
                    </m:sSub>
                  </m:den>
                </m:f>
              </m:oMath>
            </m:oMathPara>
          </w:p>
          <w:p w:rsidR="001637BC" w:rsidRPr="00EC7E91" w:rsidRDefault="001637BC" w:rsidP="00F671FE">
            <w:pPr>
              <w:tabs>
                <w:tab w:val="left" w:pos="567"/>
              </w:tabs>
              <w:rPr>
                <w:rFonts w:ascii="Times New Roman" w:eastAsia="Calibri" w:hAnsi="Times New Roman" w:cs="Times New Roman"/>
                <w:sz w:val="24"/>
                <w:szCs w:val="28"/>
              </w:rPr>
            </w:pPr>
            <w:r w:rsidRPr="008908A4">
              <w:rPr>
                <w:rFonts w:ascii="Times New Roman" w:eastAsia="Calibri" w:hAnsi="Times New Roman" w:cs="Times New Roman"/>
                <w:sz w:val="24"/>
                <w:szCs w:val="28"/>
              </w:rPr>
              <w:t xml:space="preserve">— доказывать, что для прямолинейного </w:t>
            </w:r>
            <w:r w:rsidRPr="008908A4">
              <w:rPr>
                <w:rFonts w:ascii="Times New Roman" w:eastAsia="Calibri" w:hAnsi="Times New Roman" w:cs="Times New Roman"/>
                <w:sz w:val="24"/>
                <w:szCs w:val="28"/>
              </w:rPr>
              <w:lastRenderedPageBreak/>
              <w:t>равноускоренного движения уравнение</w:t>
            </w:r>
          </w:p>
          <w:p w:rsidR="001637BC" w:rsidRPr="008908A4" w:rsidRDefault="001637BC" w:rsidP="00F671FE">
            <w:pPr>
              <w:tabs>
                <w:tab w:val="left" w:pos="567"/>
              </w:tabs>
              <w:rPr>
                <w:rFonts w:ascii="Times New Roman" w:eastAsia="Calibri" w:hAnsi="Times New Roman" w:cs="Times New Roman"/>
                <w:sz w:val="24"/>
                <w:szCs w:val="28"/>
              </w:rPr>
            </w:pPr>
            <m:oMath>
              <m:r>
                <w:rPr>
                  <w:rFonts w:ascii="Cambria Math" w:eastAsia="Calibri" w:hAnsi="Cambria Math" w:cs="Times New Roman"/>
                  <w:sz w:val="24"/>
                  <w:szCs w:val="28"/>
                  <w:lang w:val="en-US"/>
                </w:rPr>
                <m:t>x</m:t>
              </m:r>
              <m:r>
                <w:rPr>
                  <w:rFonts w:ascii="Cambria Math" w:eastAsia="Calibri" w:hAnsi="Cambria Math" w:cs="Times New Roman"/>
                  <w:sz w:val="24"/>
                  <w:szCs w:val="28"/>
                </w:rPr>
                <m:t>=</m:t>
              </m:r>
              <m:sSub>
                <m:sSubPr>
                  <m:ctrlPr>
                    <w:rPr>
                      <w:rFonts w:ascii="Cambria Math" w:eastAsia="Calibri" w:hAnsi="Cambria Math" w:cs="Times New Roman"/>
                      <w:i/>
                      <w:sz w:val="24"/>
                      <w:szCs w:val="28"/>
                      <w:lang w:val="en-US"/>
                    </w:rPr>
                  </m:ctrlPr>
                </m:sSubPr>
                <m:e>
                  <m:r>
                    <w:rPr>
                      <w:rFonts w:ascii="Cambria Math" w:eastAsia="Calibri" w:hAnsi="Cambria Math" w:cs="Times New Roman"/>
                      <w:sz w:val="24"/>
                      <w:szCs w:val="28"/>
                      <w:lang w:val="en-US"/>
                    </w:rPr>
                    <m:t>x</m:t>
                  </m:r>
                </m:e>
                <m:sub>
                  <m:r>
                    <w:rPr>
                      <w:rFonts w:ascii="Cambria Math" w:eastAsia="Calibri" w:hAnsi="Cambria Math" w:cs="Times New Roman"/>
                      <w:sz w:val="24"/>
                      <w:szCs w:val="28"/>
                    </w:rPr>
                    <m:t>0</m:t>
                  </m:r>
                </m:sub>
              </m:sSub>
              <m:r>
                <w:rPr>
                  <w:rFonts w:ascii="Cambria Math" w:eastAsia="Calibri" w:hAnsi="Cambria Math" w:cs="Times New Roman"/>
                  <w:sz w:val="24"/>
                  <w:szCs w:val="28"/>
                </w:rPr>
                <m:t>+</m:t>
              </m:r>
              <m:sSub>
                <m:sSubPr>
                  <m:ctrlPr>
                    <w:rPr>
                      <w:rFonts w:ascii="Cambria Math" w:eastAsia="Calibri" w:hAnsi="Cambria Math" w:cs="Times New Roman"/>
                      <w:i/>
                      <w:sz w:val="24"/>
                      <w:szCs w:val="28"/>
                      <w:lang w:val="en-US"/>
                    </w:rPr>
                  </m:ctrlPr>
                </m:sSubPr>
                <m:e>
                  <m:r>
                    <w:rPr>
                      <w:rFonts w:ascii="Cambria Math" w:eastAsia="Calibri" w:hAnsi="Cambria Math" w:cs="Times New Roman"/>
                      <w:sz w:val="24"/>
                      <w:szCs w:val="28"/>
                      <w:lang w:val="en-US"/>
                    </w:rPr>
                    <m:t>s</m:t>
                  </m:r>
                </m:e>
                <m:sub>
                  <m:r>
                    <w:rPr>
                      <w:rFonts w:ascii="Cambria Math" w:eastAsia="Calibri" w:hAnsi="Cambria Math" w:cs="Times New Roman"/>
                      <w:sz w:val="24"/>
                      <w:szCs w:val="28"/>
                      <w:lang w:val="en-US"/>
                    </w:rPr>
                    <m:t>x</m:t>
                  </m:r>
                </m:sub>
              </m:sSub>
            </m:oMath>
            <w:r w:rsidRPr="008908A4">
              <w:rPr>
                <w:rFonts w:ascii="Times New Roman" w:eastAsia="Calibri" w:hAnsi="Times New Roman" w:cs="Times New Roman"/>
                <w:sz w:val="24"/>
                <w:szCs w:val="28"/>
              </w:rPr>
              <w:t xml:space="preserve"> может быть преобразовано в уравнение </w:t>
            </w:r>
            <m:oMath>
              <m:r>
                <w:rPr>
                  <w:rFonts w:ascii="Cambria Math" w:eastAsia="Calibri" w:hAnsi="Cambria Math" w:cs="Times New Roman"/>
                  <w:sz w:val="24"/>
                  <w:szCs w:val="28"/>
                </w:rPr>
                <m:t>x=</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x</m:t>
                  </m:r>
                </m:e>
                <m:sub>
                  <m:r>
                    <w:rPr>
                      <w:rFonts w:ascii="Cambria Math" w:eastAsia="Calibri" w:hAnsi="Cambria Math" w:cs="Times New Roman"/>
                      <w:sz w:val="24"/>
                      <w:szCs w:val="28"/>
                    </w:rPr>
                    <m:t>0</m:t>
                  </m:r>
                </m:sub>
              </m:sSub>
              <m:r>
                <w:rPr>
                  <w:rFonts w:ascii="Cambria Math" w:eastAsia="Calibri" w:hAnsi="Cambria Math" w:cs="Times New Roman"/>
                  <w:sz w:val="24"/>
                  <w:szCs w:val="28"/>
                </w:rPr>
                <m:t>+</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v</m:t>
                  </m:r>
                </m:e>
                <m:sub>
                  <m:r>
                    <w:rPr>
                      <w:rFonts w:ascii="Cambria Math" w:eastAsia="Calibri" w:hAnsi="Cambria Math" w:cs="Times New Roman"/>
                      <w:sz w:val="24"/>
                      <w:szCs w:val="28"/>
                    </w:rPr>
                    <m:t>0x</m:t>
                  </m:r>
                </m:sub>
              </m:sSub>
              <m:r>
                <w:rPr>
                  <w:rFonts w:ascii="Cambria Math" w:eastAsia="Calibri" w:hAnsi="Cambria Math" w:cs="Times New Roman"/>
                  <w:sz w:val="24"/>
                  <w:szCs w:val="28"/>
                </w:rPr>
                <m:t>t+</m:t>
              </m:r>
              <m:f>
                <m:fPr>
                  <m:ctrlPr>
                    <w:rPr>
                      <w:rFonts w:ascii="Cambria Math" w:eastAsia="Calibri" w:hAnsi="Cambria Math" w:cs="Times New Roman"/>
                      <w:i/>
                      <w:sz w:val="24"/>
                      <w:szCs w:val="28"/>
                    </w:rPr>
                  </m:ctrlPr>
                </m:fPr>
                <m:num>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a</m:t>
                      </m:r>
                    </m:e>
                    <m:sub>
                      <m:r>
                        <w:rPr>
                          <w:rFonts w:ascii="Cambria Math" w:eastAsia="Calibri" w:hAnsi="Cambria Math" w:cs="Times New Roman"/>
                          <w:sz w:val="24"/>
                          <w:szCs w:val="28"/>
                        </w:rPr>
                        <m:t>x</m:t>
                      </m:r>
                    </m:sub>
                  </m:sSub>
                  <m:sSup>
                    <m:sSupPr>
                      <m:ctrlPr>
                        <w:rPr>
                          <w:rFonts w:ascii="Cambria Math" w:eastAsia="Calibri" w:hAnsi="Cambria Math" w:cs="Times New Roman"/>
                          <w:i/>
                          <w:sz w:val="24"/>
                          <w:szCs w:val="28"/>
                        </w:rPr>
                      </m:ctrlPr>
                    </m:sSupPr>
                    <m:e>
                      <m:r>
                        <w:rPr>
                          <w:rFonts w:ascii="Cambria Math" w:eastAsia="Calibri" w:hAnsi="Cambria Math" w:cs="Times New Roman"/>
                          <w:sz w:val="24"/>
                          <w:szCs w:val="28"/>
                        </w:rPr>
                        <m:t>t</m:t>
                      </m:r>
                    </m:e>
                    <m:sup>
                      <m:r>
                        <w:rPr>
                          <w:rFonts w:ascii="Cambria Math" w:eastAsia="Calibri" w:hAnsi="Cambria Math" w:cs="Times New Roman"/>
                          <w:sz w:val="24"/>
                          <w:szCs w:val="28"/>
                        </w:rPr>
                        <m:t>2</m:t>
                      </m:r>
                    </m:sup>
                  </m:sSup>
                </m:num>
                <m:den>
                  <m:r>
                    <w:rPr>
                      <w:rFonts w:ascii="Cambria Math" w:eastAsia="Calibri" w:hAnsi="Cambria Math" w:cs="Times New Roman"/>
                      <w:sz w:val="24"/>
                      <w:szCs w:val="28"/>
                    </w:rPr>
                    <m:t>2</m:t>
                  </m:r>
                </m:den>
              </m:f>
            </m:oMath>
          </w:p>
        </w:tc>
        <w:tc>
          <w:tcPr>
            <w:tcW w:w="1556" w:type="dxa"/>
          </w:tcPr>
          <w:p w:rsidR="001637BC" w:rsidRPr="002B24C9" w:rsidRDefault="001637BC" w:rsidP="00F671FE">
            <w:pPr>
              <w:tabs>
                <w:tab w:val="left" w:pos="567"/>
              </w:tabs>
              <w:rPr>
                <w:rFonts w:ascii="Times New Roman" w:hAnsi="Times New Roman" w:cs="Times New Roman"/>
                <w:sz w:val="24"/>
                <w:szCs w:val="28"/>
              </w:rPr>
            </w:pPr>
            <w:r w:rsidRPr="00372D3B">
              <w:rPr>
                <w:rFonts w:ascii="Times New Roman" w:hAnsi="Times New Roman" w:cs="Times New Roman"/>
                <w:sz w:val="24"/>
                <w:szCs w:val="28"/>
              </w:rPr>
              <w:lastRenderedPageBreak/>
              <w:t>(§ 7)</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13/13</w:t>
            </w:r>
          </w:p>
        </w:tc>
        <w:tc>
          <w:tcPr>
            <w:tcW w:w="993" w:type="dxa"/>
          </w:tcPr>
          <w:p w:rsidR="001637BC" w:rsidRPr="002B24C9" w:rsidRDefault="007A484C" w:rsidP="00C51F6B">
            <w:pPr>
              <w:tabs>
                <w:tab w:val="left" w:pos="567"/>
              </w:tabs>
              <w:jc w:val="center"/>
              <w:rPr>
                <w:rFonts w:ascii="Times New Roman" w:hAnsi="Times New Roman" w:cs="Times New Roman"/>
                <w:sz w:val="24"/>
                <w:szCs w:val="28"/>
              </w:rPr>
            </w:pPr>
            <w:r>
              <w:rPr>
                <w:rFonts w:ascii="Times New Roman" w:hAnsi="Times New Roman" w:cs="Times New Roman"/>
                <w:sz w:val="24"/>
                <w:szCs w:val="28"/>
              </w:rPr>
              <w:t>29.09</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372D3B">
              <w:rPr>
                <w:rFonts w:ascii="Times New Roman" w:hAnsi="Times New Roman" w:cs="Times New Roman"/>
                <w:sz w:val="24"/>
                <w:szCs w:val="28"/>
              </w:rPr>
              <w:t xml:space="preserve">Перемещение тела при прямолинейном равноускоренном движении без начальной скорости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372D3B">
              <w:rPr>
                <w:rFonts w:ascii="Times New Roman" w:hAnsi="Times New Roman" w:cs="Times New Roman"/>
                <w:b/>
                <w:sz w:val="24"/>
                <w:szCs w:val="28"/>
              </w:rPr>
              <w:t>Закономерности, присущие прямолинейному равноускоренному движению без начальной скорости.</w:t>
            </w:r>
            <w:r w:rsidRPr="00372D3B">
              <w:rPr>
                <w:rFonts w:ascii="Times New Roman" w:hAnsi="Times New Roman" w:cs="Times New Roman"/>
                <w:sz w:val="24"/>
                <w:szCs w:val="28"/>
              </w:rPr>
              <w:t xml:space="preserve"> </w:t>
            </w:r>
          </w:p>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b/>
                <w:i/>
                <w:sz w:val="24"/>
                <w:szCs w:val="28"/>
              </w:rPr>
              <w:t>Демонстрации.</w:t>
            </w:r>
            <w:r w:rsidRPr="00372D3B">
              <w:rPr>
                <w:rFonts w:ascii="Times New Roman" w:hAnsi="Times New Roman" w:cs="Times New Roman"/>
                <w:sz w:val="24"/>
                <w:szCs w:val="28"/>
              </w:rPr>
              <w:t xml:space="preserve"> Зависимость модуля перемещения от времени при прямолинейном равноускоренном движении с нулевой начальной скоростью (по рис. 2 или 21 учебника)</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xml:space="preserve">— Наблюдать движение тележки с капельницей; </w:t>
            </w:r>
          </w:p>
          <w:p w:rsidR="001637BC"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xml:space="preserve">— делать выводы о характере движения тележки; </w:t>
            </w:r>
          </w:p>
          <w:p w:rsidR="001637BC" w:rsidRPr="002B24C9"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xml:space="preserve">— вычислять модуль вектора перемещения, совершенного прямолинейно и равноускоренно движущимся телом за </w:t>
            </w:r>
            <w:r w:rsidRPr="00153E42">
              <w:rPr>
                <w:rFonts w:ascii="Times New Roman" w:eastAsia="Calibri" w:hAnsi="Times New Roman" w:cs="Times New Roman"/>
                <w:i/>
                <w:sz w:val="24"/>
                <w:szCs w:val="28"/>
              </w:rPr>
              <w:t>n</w:t>
            </w:r>
            <w:r w:rsidRPr="00153E42">
              <w:rPr>
                <w:rFonts w:ascii="Times New Roman" w:eastAsia="Calibri" w:hAnsi="Times New Roman" w:cs="Times New Roman"/>
                <w:sz w:val="24"/>
                <w:szCs w:val="28"/>
              </w:rPr>
              <w:t xml:space="preserve">-ю секунду от начала движения, по модулю перемещения, совершенного им за </w:t>
            </w:r>
            <w:r w:rsidRPr="00153E42">
              <w:rPr>
                <w:rFonts w:ascii="Times New Roman" w:eastAsia="Calibri" w:hAnsi="Times New Roman" w:cs="Times New Roman"/>
                <w:i/>
                <w:sz w:val="24"/>
                <w:szCs w:val="28"/>
              </w:rPr>
              <w:t>k</w:t>
            </w:r>
            <w:r w:rsidRPr="00153E42">
              <w:rPr>
                <w:rFonts w:ascii="Times New Roman" w:eastAsia="Calibri" w:hAnsi="Times New Roman" w:cs="Times New Roman"/>
                <w:sz w:val="24"/>
                <w:szCs w:val="28"/>
              </w:rPr>
              <w:t>-ю секунду</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372D3B">
              <w:rPr>
                <w:rFonts w:ascii="Times New Roman" w:hAnsi="Times New Roman" w:cs="Times New Roman"/>
                <w:sz w:val="24"/>
                <w:szCs w:val="28"/>
              </w:rPr>
              <w:t>(§ 8</w:t>
            </w:r>
            <w:r>
              <w:rPr>
                <w:rFonts w:ascii="Times New Roman" w:hAnsi="Times New Roman" w:cs="Times New Roman"/>
                <w:sz w:val="24"/>
                <w:szCs w:val="28"/>
              </w:rPr>
              <w:t>)</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14/14</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30.09</w:t>
            </w:r>
          </w:p>
        </w:tc>
        <w:tc>
          <w:tcPr>
            <w:tcW w:w="2551" w:type="dxa"/>
          </w:tcPr>
          <w:p w:rsidR="001637BC" w:rsidRPr="00372D3B"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Решение задач на прямолинейное равноускоренное движение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372D3B" w:rsidRDefault="001637BC" w:rsidP="00F671FE">
            <w:pPr>
              <w:tabs>
                <w:tab w:val="left" w:pos="567"/>
              </w:tabs>
              <w:rPr>
                <w:rFonts w:ascii="Times New Roman" w:hAnsi="Times New Roman" w:cs="Times New Roman"/>
                <w:b/>
                <w:sz w:val="24"/>
                <w:szCs w:val="28"/>
              </w:rPr>
            </w:pPr>
          </w:p>
        </w:tc>
        <w:tc>
          <w:tcPr>
            <w:tcW w:w="4395" w:type="dxa"/>
          </w:tcPr>
          <w:p w:rsidR="001637BC" w:rsidRPr="00153E42" w:rsidRDefault="001637BC" w:rsidP="00F671FE">
            <w:pPr>
              <w:tabs>
                <w:tab w:val="left" w:pos="567"/>
              </w:tabs>
              <w:rPr>
                <w:rFonts w:ascii="Times New Roman" w:eastAsia="Calibri" w:hAnsi="Times New Roman" w:cs="Times New Roman"/>
                <w:sz w:val="24"/>
                <w:szCs w:val="28"/>
              </w:rPr>
            </w:pPr>
          </w:p>
        </w:tc>
        <w:tc>
          <w:tcPr>
            <w:tcW w:w="1556" w:type="dxa"/>
          </w:tcPr>
          <w:p w:rsidR="001637BC" w:rsidRPr="00372D3B"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D6E3BC" w:themeFill="accent3"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15/15</w:t>
            </w:r>
          </w:p>
        </w:tc>
        <w:tc>
          <w:tcPr>
            <w:tcW w:w="993" w:type="dxa"/>
            <w:shd w:val="clear" w:color="auto" w:fill="D6E3BC" w:themeFill="accent3" w:themeFillTint="66"/>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04.10</w:t>
            </w:r>
          </w:p>
        </w:tc>
        <w:tc>
          <w:tcPr>
            <w:tcW w:w="2551"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t>Лабораторная работа № 1</w:t>
            </w:r>
            <w:r>
              <w:rPr>
                <w:rFonts w:ascii="Times New Roman" w:hAnsi="Times New Roman" w:cs="Times New Roman"/>
                <w:sz w:val="24"/>
                <w:szCs w:val="28"/>
              </w:rPr>
              <w:t xml:space="preserve"> </w:t>
            </w:r>
            <w:r w:rsidRPr="00153E42">
              <w:rPr>
                <w:rFonts w:ascii="Times New Roman" w:hAnsi="Times New Roman" w:cs="Times New Roman"/>
                <w:sz w:val="24"/>
                <w:szCs w:val="28"/>
              </w:rPr>
              <w:t>«Исследование равноускоренного движения без начальной скорости»</w:t>
            </w:r>
          </w:p>
        </w:tc>
        <w:tc>
          <w:tcPr>
            <w:tcW w:w="851" w:type="dxa"/>
            <w:shd w:val="clear" w:color="auto" w:fill="D6E3BC" w:themeFill="accent3"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t>Определение ускорения и мгновенной скорости тела, движущегося равноускоренно. Лабораторная работа № 1 «Исследование равноускоренного движения без начальной скорости»</w:t>
            </w:r>
          </w:p>
        </w:tc>
        <w:tc>
          <w:tcPr>
            <w:tcW w:w="4395" w:type="dxa"/>
            <w:shd w:val="clear" w:color="auto" w:fill="D6E3BC" w:themeFill="accent3" w:themeFillTint="66"/>
          </w:tcPr>
          <w:p w:rsidR="001637BC"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xml:space="preserve">— Пользуясь метрономом, определять промежуток времени от начала равноускоренного движения шарика до его остановки; </w:t>
            </w:r>
          </w:p>
          <w:p w:rsidR="001637BC"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определять ускорение движения шарика и его мгновенную скорость перед ударом о цилиндр;</w:t>
            </w:r>
          </w:p>
          <w:p w:rsidR="001637BC"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xml:space="preserve"> — представлять результаты измерений и вычислений в виде таблиц и графиков; — по графику определять скорость в заданный момент времени; </w:t>
            </w:r>
          </w:p>
          <w:p w:rsidR="001637BC" w:rsidRPr="002B24C9"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работать в группе</w:t>
            </w:r>
          </w:p>
        </w:tc>
        <w:tc>
          <w:tcPr>
            <w:tcW w:w="1556"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16/16</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06.10</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t xml:space="preserve">Относительность движения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t xml:space="preserve">Самостоятельная работа № 1 (по материалу § 1—8). </w:t>
            </w:r>
          </w:p>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b/>
                <w:sz w:val="24"/>
                <w:szCs w:val="28"/>
              </w:rPr>
              <w:t>Относительность траектории, перемещения, пути, скорости.</w:t>
            </w:r>
            <w:r w:rsidRPr="00153E42">
              <w:rPr>
                <w:rFonts w:ascii="Times New Roman" w:hAnsi="Times New Roman" w:cs="Times New Roman"/>
                <w:sz w:val="24"/>
                <w:szCs w:val="28"/>
              </w:rPr>
              <w:t xml:space="preserve"> Геоцентрическая и гелиоцентрическая системы мира. </w:t>
            </w:r>
            <w:r w:rsidRPr="00153E42">
              <w:rPr>
                <w:rFonts w:ascii="Times New Roman" w:hAnsi="Times New Roman" w:cs="Times New Roman"/>
                <w:sz w:val="24"/>
                <w:szCs w:val="28"/>
              </w:rPr>
              <w:lastRenderedPageBreak/>
              <w:t xml:space="preserve">Причина смены дня и ночи на Земле (в гелиоцентрической системе). </w:t>
            </w:r>
            <w:r w:rsidRPr="00153E42">
              <w:rPr>
                <w:rFonts w:ascii="Times New Roman" w:hAnsi="Times New Roman" w:cs="Times New Roman"/>
                <w:b/>
                <w:i/>
                <w:sz w:val="24"/>
                <w:szCs w:val="28"/>
              </w:rPr>
              <w:t>Демонстрации.</w:t>
            </w:r>
            <w:r w:rsidRPr="00153E42">
              <w:rPr>
                <w:rFonts w:ascii="Times New Roman" w:hAnsi="Times New Roman" w:cs="Times New Roman"/>
                <w:sz w:val="24"/>
                <w:szCs w:val="28"/>
              </w:rPr>
              <w:t xml:space="preserve"> Относительность траектории, перемещения, скорости с помощью маятника</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lastRenderedPageBreak/>
              <w:t xml:space="preserve">— Наблюдать и описывать движение маятника в двух системах отсчета, одна из которых связана с землей, а другая с лентой, движущейся равномерно относительно земли; </w:t>
            </w:r>
          </w:p>
          <w:p w:rsidR="001637BC"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xml:space="preserve">— сравнивать траектории, пути, </w:t>
            </w:r>
            <w:r w:rsidRPr="00153E42">
              <w:rPr>
                <w:rFonts w:ascii="Times New Roman" w:eastAsia="Calibri" w:hAnsi="Times New Roman" w:cs="Times New Roman"/>
                <w:sz w:val="24"/>
                <w:szCs w:val="28"/>
              </w:rPr>
              <w:lastRenderedPageBreak/>
              <w:t xml:space="preserve">перемещения, скорости маятника в указанных системах отсчета; </w:t>
            </w:r>
          </w:p>
          <w:p w:rsidR="001637BC" w:rsidRPr="002B24C9" w:rsidRDefault="001637BC" w:rsidP="00F671FE">
            <w:pPr>
              <w:tabs>
                <w:tab w:val="left" w:pos="567"/>
              </w:tabs>
              <w:rPr>
                <w:rFonts w:ascii="Times New Roman" w:eastAsia="Calibri" w:hAnsi="Times New Roman" w:cs="Times New Roman"/>
                <w:sz w:val="24"/>
                <w:szCs w:val="28"/>
              </w:rPr>
            </w:pPr>
            <w:r w:rsidRPr="00153E42">
              <w:rPr>
                <w:rFonts w:ascii="Times New Roman" w:eastAsia="Calibri" w:hAnsi="Times New Roman" w:cs="Times New Roman"/>
                <w:sz w:val="24"/>
                <w:szCs w:val="28"/>
              </w:rPr>
              <w:t>— приводить примеры, поясняющие относительность движения</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lastRenderedPageBreak/>
              <w:t>(§ 9)</w:t>
            </w:r>
          </w:p>
        </w:tc>
      </w:tr>
      <w:tr w:rsidR="001637BC" w:rsidRPr="009C57B3" w:rsidTr="00F671FE">
        <w:tc>
          <w:tcPr>
            <w:tcW w:w="817" w:type="dxa"/>
            <w:shd w:val="clear" w:color="auto" w:fill="FBD4B4" w:themeFill="accent6" w:themeFillTint="66"/>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17/17</w:t>
            </w:r>
          </w:p>
        </w:tc>
        <w:tc>
          <w:tcPr>
            <w:tcW w:w="993" w:type="dxa"/>
            <w:shd w:val="clear" w:color="auto" w:fill="FBD4B4" w:themeFill="accent6" w:themeFillTint="66"/>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07.10</w:t>
            </w:r>
          </w:p>
        </w:tc>
        <w:tc>
          <w:tcPr>
            <w:tcW w:w="2551" w:type="dxa"/>
            <w:shd w:val="clear" w:color="auto" w:fill="FBD4B4" w:themeFill="accent6" w:themeFillTint="66"/>
          </w:tcPr>
          <w:p w:rsidR="001637BC" w:rsidRPr="00153E42"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Контрольная работа № 1</w:t>
            </w:r>
            <w:r w:rsidR="00436876">
              <w:rPr>
                <w:rFonts w:ascii="Times New Roman" w:hAnsi="Times New Roman" w:cs="Times New Roman"/>
                <w:sz w:val="24"/>
                <w:szCs w:val="28"/>
              </w:rPr>
              <w:t xml:space="preserve"> </w:t>
            </w:r>
            <w:r>
              <w:rPr>
                <w:rFonts w:ascii="Times New Roman" w:hAnsi="Times New Roman" w:cs="Times New Roman"/>
                <w:sz w:val="24"/>
                <w:szCs w:val="28"/>
              </w:rPr>
              <w:t>по теме «Механическое движение»</w:t>
            </w:r>
          </w:p>
        </w:tc>
        <w:tc>
          <w:tcPr>
            <w:tcW w:w="851"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BD4B4" w:themeFill="accent6" w:themeFillTint="66"/>
          </w:tcPr>
          <w:p w:rsidR="001637BC" w:rsidRPr="00153E42"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Контрольная работа № 1</w:t>
            </w:r>
            <w:r w:rsidR="00E33CB3">
              <w:rPr>
                <w:rFonts w:ascii="Times New Roman" w:hAnsi="Times New Roman" w:cs="Times New Roman"/>
                <w:sz w:val="24"/>
                <w:szCs w:val="28"/>
              </w:rPr>
              <w:t xml:space="preserve"> </w:t>
            </w:r>
            <w:r>
              <w:rPr>
                <w:rFonts w:ascii="Times New Roman" w:hAnsi="Times New Roman" w:cs="Times New Roman"/>
                <w:sz w:val="24"/>
                <w:szCs w:val="28"/>
              </w:rPr>
              <w:t>по теме «Механическое движение»</w:t>
            </w:r>
          </w:p>
        </w:tc>
        <w:tc>
          <w:tcPr>
            <w:tcW w:w="4395" w:type="dxa"/>
            <w:shd w:val="clear" w:color="auto" w:fill="FBD4B4" w:themeFill="accent6" w:themeFillTint="66"/>
          </w:tcPr>
          <w:p w:rsidR="001637BC" w:rsidRPr="00153E42"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Применять знания к решению задач</w:t>
            </w:r>
          </w:p>
        </w:tc>
        <w:tc>
          <w:tcPr>
            <w:tcW w:w="1556"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18/18</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11.10</w:t>
            </w:r>
          </w:p>
        </w:tc>
        <w:tc>
          <w:tcPr>
            <w:tcW w:w="2551" w:type="dxa"/>
          </w:tcPr>
          <w:p w:rsidR="001637BC"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Анализ контрольной работы.</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153E42" w:rsidRDefault="001637BC" w:rsidP="00F671FE">
            <w:pPr>
              <w:tabs>
                <w:tab w:val="left" w:pos="567"/>
              </w:tabs>
              <w:rPr>
                <w:rFonts w:ascii="Times New Roman" w:hAnsi="Times New Roman" w:cs="Times New Roman"/>
                <w:sz w:val="24"/>
                <w:szCs w:val="28"/>
              </w:rPr>
            </w:pPr>
          </w:p>
        </w:tc>
        <w:tc>
          <w:tcPr>
            <w:tcW w:w="4395" w:type="dxa"/>
          </w:tcPr>
          <w:p w:rsidR="001637BC" w:rsidRPr="00153E42" w:rsidRDefault="001637BC" w:rsidP="00F671FE">
            <w:pPr>
              <w:tabs>
                <w:tab w:val="left" w:pos="567"/>
              </w:tabs>
              <w:rPr>
                <w:rFonts w:ascii="Times New Roman" w:eastAsia="Calibri"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19/19</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13.10</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t xml:space="preserve">Инерциальные системы отсчета. Первый закон Ньютона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t>Причи</w:t>
            </w:r>
            <w:r>
              <w:rPr>
                <w:rFonts w:ascii="Times New Roman" w:hAnsi="Times New Roman" w:cs="Times New Roman"/>
                <w:sz w:val="24"/>
                <w:szCs w:val="28"/>
              </w:rPr>
              <w:t>ны движения с точки зрения Арис</w:t>
            </w:r>
            <w:r w:rsidRPr="00153E42">
              <w:rPr>
                <w:rFonts w:ascii="Times New Roman" w:hAnsi="Times New Roman" w:cs="Times New Roman"/>
                <w:sz w:val="24"/>
                <w:szCs w:val="28"/>
              </w:rPr>
              <w:t xml:space="preserve">тотеля и </w:t>
            </w:r>
            <w:r>
              <w:rPr>
                <w:rFonts w:ascii="Times New Roman" w:hAnsi="Times New Roman" w:cs="Times New Roman"/>
                <w:sz w:val="24"/>
                <w:szCs w:val="28"/>
              </w:rPr>
              <w:t xml:space="preserve">его последователей. </w:t>
            </w:r>
            <w:r w:rsidRPr="004975F5">
              <w:rPr>
                <w:rFonts w:ascii="Times New Roman" w:hAnsi="Times New Roman" w:cs="Times New Roman"/>
                <w:b/>
                <w:sz w:val="24"/>
                <w:szCs w:val="28"/>
              </w:rPr>
              <w:t>Закон инерции. Первый закон Ньютона. Инерциальные системы отсчета.</w:t>
            </w:r>
            <w:r w:rsidRPr="00153E42">
              <w:rPr>
                <w:rFonts w:ascii="Times New Roman" w:hAnsi="Times New Roman" w:cs="Times New Roman"/>
                <w:sz w:val="24"/>
                <w:szCs w:val="28"/>
              </w:rPr>
              <w:t xml:space="preserve"> </w:t>
            </w:r>
          </w:p>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b/>
                <w:i/>
                <w:sz w:val="24"/>
                <w:szCs w:val="28"/>
              </w:rPr>
              <w:t xml:space="preserve">Демонстрации. </w:t>
            </w:r>
            <w:r w:rsidRPr="00153E42">
              <w:rPr>
                <w:rFonts w:ascii="Times New Roman" w:hAnsi="Times New Roman" w:cs="Times New Roman"/>
                <w:sz w:val="24"/>
                <w:szCs w:val="28"/>
              </w:rPr>
              <w:t>Явление инерции</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4975F5">
              <w:rPr>
                <w:rFonts w:ascii="Times New Roman" w:eastAsia="Calibri" w:hAnsi="Times New Roman" w:cs="Times New Roman"/>
                <w:sz w:val="24"/>
                <w:szCs w:val="28"/>
              </w:rPr>
              <w:t xml:space="preserve">— Наблюдать проявление инерции; </w:t>
            </w:r>
          </w:p>
          <w:p w:rsidR="001637BC" w:rsidRDefault="001637BC" w:rsidP="00F671FE">
            <w:pPr>
              <w:tabs>
                <w:tab w:val="left" w:pos="567"/>
              </w:tabs>
              <w:rPr>
                <w:rFonts w:ascii="Times New Roman" w:eastAsia="Calibri" w:hAnsi="Times New Roman" w:cs="Times New Roman"/>
                <w:sz w:val="24"/>
                <w:szCs w:val="28"/>
              </w:rPr>
            </w:pPr>
            <w:r w:rsidRPr="004975F5">
              <w:rPr>
                <w:rFonts w:ascii="Times New Roman" w:eastAsia="Calibri" w:hAnsi="Times New Roman" w:cs="Times New Roman"/>
                <w:sz w:val="24"/>
                <w:szCs w:val="28"/>
              </w:rPr>
              <w:t xml:space="preserve">— приводить примеры проявления инерции; </w:t>
            </w:r>
          </w:p>
          <w:p w:rsidR="001637BC" w:rsidRPr="002B24C9" w:rsidRDefault="001637BC" w:rsidP="00F671FE">
            <w:pPr>
              <w:tabs>
                <w:tab w:val="left" w:pos="567"/>
              </w:tabs>
              <w:rPr>
                <w:rFonts w:ascii="Times New Roman" w:eastAsia="Calibri" w:hAnsi="Times New Roman" w:cs="Times New Roman"/>
                <w:sz w:val="24"/>
                <w:szCs w:val="28"/>
              </w:rPr>
            </w:pPr>
            <w:r w:rsidRPr="004975F5">
              <w:rPr>
                <w:rFonts w:ascii="Times New Roman" w:eastAsia="Calibri" w:hAnsi="Times New Roman" w:cs="Times New Roman"/>
                <w:sz w:val="24"/>
                <w:szCs w:val="28"/>
              </w:rPr>
              <w:t>— решать качественные задачи на применение первого закона Ньютона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153E42">
              <w:rPr>
                <w:rFonts w:ascii="Times New Roman" w:hAnsi="Times New Roman" w:cs="Times New Roman"/>
                <w:sz w:val="24"/>
                <w:szCs w:val="28"/>
              </w:rPr>
              <w:t>(§ 10)</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20/20</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14.10</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4975F5">
              <w:rPr>
                <w:rFonts w:ascii="Times New Roman" w:hAnsi="Times New Roman" w:cs="Times New Roman"/>
                <w:sz w:val="24"/>
                <w:szCs w:val="28"/>
              </w:rPr>
              <w:t xml:space="preserve">Второй закон Ньютона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4975F5">
              <w:rPr>
                <w:rFonts w:ascii="Times New Roman" w:hAnsi="Times New Roman" w:cs="Times New Roman"/>
                <w:b/>
                <w:sz w:val="24"/>
                <w:szCs w:val="28"/>
              </w:rPr>
              <w:t>Второй закон Ньютона.</w:t>
            </w:r>
            <w:r w:rsidRPr="004975F5">
              <w:rPr>
                <w:rFonts w:ascii="Times New Roman" w:hAnsi="Times New Roman" w:cs="Times New Roman"/>
                <w:sz w:val="24"/>
                <w:szCs w:val="28"/>
              </w:rPr>
              <w:t xml:space="preserve"> Единица силы.</w:t>
            </w:r>
          </w:p>
          <w:p w:rsidR="001637BC" w:rsidRPr="002B24C9" w:rsidRDefault="001637BC" w:rsidP="00F671FE">
            <w:pPr>
              <w:tabs>
                <w:tab w:val="left" w:pos="567"/>
              </w:tabs>
              <w:rPr>
                <w:rFonts w:ascii="Times New Roman" w:hAnsi="Times New Roman" w:cs="Times New Roman"/>
                <w:sz w:val="24"/>
                <w:szCs w:val="28"/>
              </w:rPr>
            </w:pPr>
            <w:r w:rsidRPr="004975F5">
              <w:rPr>
                <w:rFonts w:ascii="Times New Roman" w:hAnsi="Times New Roman" w:cs="Times New Roman"/>
                <w:sz w:val="24"/>
                <w:szCs w:val="28"/>
              </w:rPr>
              <w:t xml:space="preserve"> </w:t>
            </w:r>
            <w:r w:rsidRPr="004975F5">
              <w:rPr>
                <w:rFonts w:ascii="Times New Roman" w:hAnsi="Times New Roman" w:cs="Times New Roman"/>
                <w:b/>
                <w:i/>
                <w:sz w:val="24"/>
                <w:szCs w:val="28"/>
              </w:rPr>
              <w:t>Демонстрации</w:t>
            </w:r>
            <w:r w:rsidRPr="004975F5">
              <w:rPr>
                <w:rFonts w:ascii="Times New Roman" w:hAnsi="Times New Roman" w:cs="Times New Roman"/>
                <w:sz w:val="24"/>
                <w:szCs w:val="28"/>
              </w:rPr>
              <w:t>. Второй закон Ньютона</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xml:space="preserve">— Записывать второй закон Ньютона в виде формулы; </w:t>
            </w:r>
          </w:p>
          <w:p w:rsidR="001637BC" w:rsidRPr="002B24C9"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решать расчетные и качественные задачи на применение этого закона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4975F5">
              <w:rPr>
                <w:rFonts w:ascii="Times New Roman" w:hAnsi="Times New Roman" w:cs="Times New Roman"/>
                <w:sz w:val="24"/>
                <w:szCs w:val="28"/>
              </w:rPr>
              <w:t>(§ 11)</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21/21</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18.10</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xml:space="preserve">Третий закон Ньютона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b/>
                <w:sz w:val="24"/>
                <w:szCs w:val="28"/>
              </w:rPr>
              <w:t>Третий закон Ньютона.</w:t>
            </w:r>
            <w:r>
              <w:rPr>
                <w:rFonts w:ascii="Times New Roman" w:hAnsi="Times New Roman" w:cs="Times New Roman"/>
                <w:sz w:val="24"/>
                <w:szCs w:val="28"/>
              </w:rPr>
              <w:t xml:space="preserve"> Силы, возникаю</w:t>
            </w:r>
            <w:r w:rsidRPr="00A70386">
              <w:rPr>
                <w:rFonts w:ascii="Times New Roman" w:hAnsi="Times New Roman" w:cs="Times New Roman"/>
                <w:sz w:val="24"/>
                <w:szCs w:val="28"/>
              </w:rPr>
              <w:t>щие при взаимодействии тел: а) имеют</w:t>
            </w:r>
            <w:r>
              <w:rPr>
                <w:rFonts w:ascii="Times New Roman" w:hAnsi="Times New Roman" w:cs="Times New Roman"/>
                <w:sz w:val="24"/>
                <w:szCs w:val="28"/>
              </w:rPr>
              <w:t xml:space="preserve"> </w:t>
            </w:r>
            <w:r w:rsidRPr="00A70386">
              <w:rPr>
                <w:rFonts w:ascii="Times New Roman" w:hAnsi="Times New Roman" w:cs="Times New Roman"/>
                <w:sz w:val="24"/>
                <w:szCs w:val="28"/>
              </w:rPr>
              <w:t xml:space="preserve">одинаковую природу; б) приложены к разным телам. </w:t>
            </w:r>
            <w:r w:rsidRPr="00A70386">
              <w:rPr>
                <w:rFonts w:ascii="Times New Roman" w:hAnsi="Times New Roman" w:cs="Times New Roman"/>
                <w:b/>
                <w:i/>
                <w:sz w:val="24"/>
                <w:szCs w:val="28"/>
              </w:rPr>
              <w:t>Демонстрации.</w:t>
            </w:r>
            <w:r w:rsidRPr="00A70386">
              <w:rPr>
                <w:rFonts w:ascii="Times New Roman" w:hAnsi="Times New Roman" w:cs="Times New Roman"/>
                <w:sz w:val="24"/>
                <w:szCs w:val="28"/>
              </w:rPr>
              <w:t xml:space="preserve"> Третий закон Ньютона (по рис. 22—24 учебника)</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xml:space="preserve">— Наблюдать падение одних и тех же тел в воздухе и в разреженном пространстве; </w:t>
            </w:r>
          </w:p>
          <w:p w:rsidR="001637BC" w:rsidRPr="002B24C9"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делать вывод о движении тел с одинаковым ускорением при действии на них только силы тяжести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12)</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22/22</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20.10</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xml:space="preserve">Свободное падение тел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A70386" w:rsidRDefault="001637BC" w:rsidP="00F671FE">
            <w:pPr>
              <w:tabs>
                <w:tab w:val="left" w:pos="567"/>
              </w:tabs>
              <w:rPr>
                <w:rFonts w:ascii="Times New Roman" w:hAnsi="Times New Roman" w:cs="Times New Roman"/>
                <w:b/>
                <w:sz w:val="24"/>
                <w:szCs w:val="28"/>
              </w:rPr>
            </w:pPr>
            <w:r w:rsidRPr="00A70386">
              <w:rPr>
                <w:rFonts w:ascii="Times New Roman" w:hAnsi="Times New Roman" w:cs="Times New Roman"/>
                <w:b/>
                <w:sz w:val="24"/>
                <w:szCs w:val="28"/>
              </w:rPr>
              <w:t xml:space="preserve">Ускорение свободного падения. Падение тел в воздухе и разреженном пространстве. </w:t>
            </w:r>
          </w:p>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b/>
                <w:i/>
                <w:sz w:val="24"/>
                <w:szCs w:val="28"/>
              </w:rPr>
              <w:t>Демонстрации</w:t>
            </w:r>
            <w:r w:rsidRPr="00A70386">
              <w:rPr>
                <w:rFonts w:ascii="Times New Roman" w:hAnsi="Times New Roman" w:cs="Times New Roman"/>
                <w:sz w:val="24"/>
                <w:szCs w:val="28"/>
              </w:rPr>
              <w:t>. Падение тел в воздухе и разреженном пространстве (по рис. 29 учебника)</w:t>
            </w:r>
          </w:p>
        </w:tc>
        <w:tc>
          <w:tcPr>
            <w:tcW w:w="4395" w:type="dxa"/>
          </w:tcPr>
          <w:p w:rsidR="001637BC"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xml:space="preserve">— Наблюдать падение одних и тех же тел в воздухе и в разреженном пространстве; </w:t>
            </w:r>
          </w:p>
          <w:p w:rsidR="001637BC" w:rsidRPr="002B24C9"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делать вывод о движении тел с одинаковым ускорением при действии на них только силы тяжести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13)</w:t>
            </w:r>
          </w:p>
        </w:tc>
      </w:tr>
      <w:tr w:rsidR="001637BC" w:rsidRPr="009C57B3" w:rsidTr="00F671FE">
        <w:tc>
          <w:tcPr>
            <w:tcW w:w="817" w:type="dxa"/>
            <w:shd w:val="clear" w:color="auto" w:fill="D6E3BC" w:themeFill="accent3"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23/23</w:t>
            </w:r>
          </w:p>
        </w:tc>
        <w:tc>
          <w:tcPr>
            <w:tcW w:w="993" w:type="dxa"/>
            <w:shd w:val="clear" w:color="auto" w:fill="D6E3BC" w:themeFill="accent3" w:themeFillTint="66"/>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21.10</w:t>
            </w:r>
          </w:p>
        </w:tc>
        <w:tc>
          <w:tcPr>
            <w:tcW w:w="2551"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xml:space="preserve">Движение тела, брошенного вертикально вверх. Невесомость </w:t>
            </w:r>
            <w:r w:rsidRPr="00A70386">
              <w:rPr>
                <w:rFonts w:ascii="Times New Roman" w:hAnsi="Times New Roman" w:cs="Times New Roman"/>
                <w:sz w:val="24"/>
                <w:szCs w:val="28"/>
              </w:rPr>
              <w:lastRenderedPageBreak/>
              <w:t>Лабораторная работа № 2</w:t>
            </w:r>
            <w:r>
              <w:rPr>
                <w:rFonts w:ascii="Times New Roman" w:hAnsi="Times New Roman" w:cs="Times New Roman"/>
                <w:sz w:val="24"/>
                <w:szCs w:val="28"/>
              </w:rPr>
              <w:t xml:space="preserve"> </w:t>
            </w:r>
            <w:r w:rsidRPr="00A70386">
              <w:rPr>
                <w:rFonts w:ascii="Times New Roman" w:hAnsi="Times New Roman" w:cs="Times New Roman"/>
                <w:sz w:val="24"/>
                <w:szCs w:val="28"/>
              </w:rPr>
              <w:t>«Измерение ускорения свободного падения»</w:t>
            </w:r>
          </w:p>
        </w:tc>
        <w:tc>
          <w:tcPr>
            <w:tcW w:w="851" w:type="dxa"/>
            <w:shd w:val="clear" w:color="auto" w:fill="D6E3BC" w:themeFill="accent3"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w:t>
            </w:r>
          </w:p>
        </w:tc>
        <w:tc>
          <w:tcPr>
            <w:tcW w:w="4110" w:type="dxa"/>
            <w:shd w:val="clear" w:color="auto" w:fill="D6E3BC" w:themeFill="accent3" w:themeFillTint="66"/>
          </w:tcPr>
          <w:p w:rsidR="001637BC"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xml:space="preserve">Уменьшение модуля вектора скорости при противоположном направлении векторов начальной скорости и ускорения свободного </w:t>
            </w:r>
            <w:r w:rsidRPr="00A70386">
              <w:rPr>
                <w:rFonts w:ascii="Times New Roman" w:hAnsi="Times New Roman" w:cs="Times New Roman"/>
                <w:sz w:val="24"/>
                <w:szCs w:val="28"/>
              </w:rPr>
              <w:lastRenderedPageBreak/>
              <w:t xml:space="preserve">падения. Невесомость. </w:t>
            </w:r>
          </w:p>
          <w:p w:rsidR="001637BC"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xml:space="preserve">Лабораторная работа № 2 «Измерение ускорения свободного падения» </w:t>
            </w:r>
          </w:p>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b/>
                <w:i/>
                <w:sz w:val="24"/>
                <w:szCs w:val="28"/>
              </w:rPr>
              <w:t>Демонстрации</w:t>
            </w:r>
            <w:r w:rsidRPr="00A70386">
              <w:rPr>
                <w:rFonts w:ascii="Times New Roman" w:hAnsi="Times New Roman" w:cs="Times New Roman"/>
                <w:sz w:val="24"/>
                <w:szCs w:val="28"/>
              </w:rPr>
              <w:t>. Невесомость (по рис. 31 учебника)</w:t>
            </w:r>
          </w:p>
        </w:tc>
        <w:tc>
          <w:tcPr>
            <w:tcW w:w="4395" w:type="dxa"/>
            <w:shd w:val="clear" w:color="auto" w:fill="D6E3BC" w:themeFill="accent3" w:themeFillTint="66"/>
          </w:tcPr>
          <w:p w:rsidR="001637BC"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lastRenderedPageBreak/>
              <w:t xml:space="preserve">— Наблюдать опыты, свидетельствующие о состоянии невесомости тел; </w:t>
            </w:r>
          </w:p>
          <w:p w:rsidR="001637BC"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xml:space="preserve">— сделать вывод об условиях, при </w:t>
            </w:r>
            <w:r w:rsidRPr="00A70386">
              <w:rPr>
                <w:rFonts w:ascii="Times New Roman" w:eastAsia="Calibri" w:hAnsi="Times New Roman" w:cs="Times New Roman"/>
                <w:sz w:val="24"/>
                <w:szCs w:val="28"/>
              </w:rPr>
              <w:lastRenderedPageBreak/>
              <w:t xml:space="preserve">которых тела находятся в состоянии невесомости; </w:t>
            </w:r>
          </w:p>
          <w:p w:rsidR="001637BC"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xml:space="preserve">— измерять ускорение свободного падения; </w:t>
            </w:r>
          </w:p>
          <w:p w:rsidR="001637BC" w:rsidRPr="002B24C9" w:rsidRDefault="001637BC" w:rsidP="00F671FE">
            <w:pPr>
              <w:tabs>
                <w:tab w:val="left" w:pos="567"/>
              </w:tabs>
              <w:rPr>
                <w:rFonts w:ascii="Times New Roman" w:eastAsia="Calibri" w:hAnsi="Times New Roman" w:cs="Times New Roman"/>
                <w:sz w:val="24"/>
                <w:szCs w:val="28"/>
              </w:rPr>
            </w:pPr>
            <w:r w:rsidRPr="00A70386">
              <w:rPr>
                <w:rFonts w:ascii="Times New Roman" w:eastAsia="Calibri" w:hAnsi="Times New Roman" w:cs="Times New Roman"/>
                <w:sz w:val="24"/>
                <w:szCs w:val="28"/>
              </w:rPr>
              <w:t>— работать в группе</w:t>
            </w:r>
          </w:p>
        </w:tc>
        <w:tc>
          <w:tcPr>
            <w:tcW w:w="1556"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lastRenderedPageBreak/>
              <w:t>(§ 14).</w:t>
            </w:r>
          </w:p>
        </w:tc>
      </w:tr>
      <w:tr w:rsidR="001637BC" w:rsidRPr="009C57B3" w:rsidTr="00F671FE">
        <w:tc>
          <w:tcPr>
            <w:tcW w:w="817" w:type="dxa"/>
            <w:shd w:val="clear" w:color="auto" w:fill="auto"/>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24/24</w:t>
            </w:r>
          </w:p>
        </w:tc>
        <w:tc>
          <w:tcPr>
            <w:tcW w:w="993" w:type="dxa"/>
            <w:shd w:val="clear" w:color="auto" w:fill="auto"/>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25.10</w:t>
            </w:r>
          </w:p>
        </w:tc>
        <w:tc>
          <w:tcPr>
            <w:tcW w:w="2551" w:type="dxa"/>
            <w:shd w:val="clear" w:color="auto" w:fill="auto"/>
          </w:tcPr>
          <w:p w:rsidR="001637BC" w:rsidRPr="00A70386"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Решение задач</w:t>
            </w:r>
          </w:p>
        </w:tc>
        <w:tc>
          <w:tcPr>
            <w:tcW w:w="851" w:type="dxa"/>
            <w:shd w:val="clear" w:color="auto" w:fill="auto"/>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auto"/>
          </w:tcPr>
          <w:p w:rsidR="001637BC" w:rsidRPr="00A70386" w:rsidRDefault="001637BC" w:rsidP="00F671FE">
            <w:pPr>
              <w:tabs>
                <w:tab w:val="left" w:pos="567"/>
              </w:tabs>
              <w:rPr>
                <w:rFonts w:ascii="Times New Roman" w:hAnsi="Times New Roman" w:cs="Times New Roman"/>
                <w:sz w:val="24"/>
                <w:szCs w:val="28"/>
              </w:rPr>
            </w:pPr>
          </w:p>
        </w:tc>
        <w:tc>
          <w:tcPr>
            <w:tcW w:w="4395" w:type="dxa"/>
            <w:shd w:val="clear" w:color="auto" w:fill="auto"/>
          </w:tcPr>
          <w:p w:rsidR="001637BC" w:rsidRPr="00A70386" w:rsidRDefault="001637BC" w:rsidP="00F671FE">
            <w:pPr>
              <w:tabs>
                <w:tab w:val="left" w:pos="567"/>
              </w:tabs>
              <w:rPr>
                <w:rFonts w:ascii="Times New Roman" w:eastAsia="Calibri" w:hAnsi="Times New Roman" w:cs="Times New Roman"/>
                <w:sz w:val="24"/>
                <w:szCs w:val="28"/>
              </w:rPr>
            </w:pPr>
          </w:p>
        </w:tc>
        <w:tc>
          <w:tcPr>
            <w:tcW w:w="1556" w:type="dxa"/>
            <w:shd w:val="clear" w:color="auto" w:fill="auto"/>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25/25</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27.10</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xml:space="preserve">Закон всемирного тяготения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b/>
                <w:sz w:val="24"/>
                <w:szCs w:val="28"/>
              </w:rPr>
              <w:t xml:space="preserve">Закон всемирного тяготения и условия его применимости. </w:t>
            </w:r>
            <w:r w:rsidRPr="00A70386">
              <w:rPr>
                <w:rFonts w:ascii="Times New Roman" w:hAnsi="Times New Roman" w:cs="Times New Roman"/>
                <w:sz w:val="24"/>
                <w:szCs w:val="28"/>
              </w:rPr>
              <w:t>Г</w:t>
            </w:r>
            <w:r>
              <w:rPr>
                <w:rFonts w:ascii="Times New Roman" w:hAnsi="Times New Roman" w:cs="Times New Roman"/>
                <w:sz w:val="24"/>
                <w:szCs w:val="28"/>
              </w:rPr>
              <w:t>равитационная постоян</w:t>
            </w:r>
            <w:r w:rsidRPr="00A70386">
              <w:rPr>
                <w:rFonts w:ascii="Times New Roman" w:hAnsi="Times New Roman" w:cs="Times New Roman"/>
                <w:sz w:val="24"/>
                <w:szCs w:val="28"/>
              </w:rPr>
              <w:t xml:space="preserve">ная. </w:t>
            </w:r>
            <w:r w:rsidRPr="00A70386">
              <w:rPr>
                <w:rFonts w:ascii="Times New Roman" w:hAnsi="Times New Roman" w:cs="Times New Roman"/>
                <w:b/>
                <w:i/>
                <w:sz w:val="24"/>
                <w:szCs w:val="28"/>
              </w:rPr>
              <w:t>Демонстрации.</w:t>
            </w:r>
            <w:r w:rsidRPr="00A70386">
              <w:rPr>
                <w:rFonts w:ascii="Times New Roman" w:hAnsi="Times New Roman" w:cs="Times New Roman"/>
                <w:sz w:val="24"/>
                <w:szCs w:val="28"/>
              </w:rPr>
              <w:t xml:space="preserve"> Падение на землю тел, не имеющих опоры или подвеса</w:t>
            </w:r>
          </w:p>
        </w:tc>
        <w:tc>
          <w:tcPr>
            <w:tcW w:w="4395" w:type="dxa"/>
          </w:tcPr>
          <w:p w:rsidR="001637BC" w:rsidRPr="002B24C9"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Записывать закон всемирного тяготения в виде математического уравнения</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A70386">
              <w:rPr>
                <w:rFonts w:ascii="Times New Roman" w:hAnsi="Times New Roman" w:cs="Times New Roman"/>
                <w:sz w:val="24"/>
                <w:szCs w:val="28"/>
              </w:rPr>
              <w:t>(§ 15)</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26/26</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08.11</w:t>
            </w:r>
          </w:p>
        </w:tc>
        <w:tc>
          <w:tcPr>
            <w:tcW w:w="2551" w:type="dxa"/>
          </w:tcPr>
          <w:p w:rsidR="001637BC" w:rsidRPr="00A70386"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Решение задач</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A70386" w:rsidRDefault="001637BC" w:rsidP="00F671FE">
            <w:pPr>
              <w:tabs>
                <w:tab w:val="left" w:pos="567"/>
              </w:tabs>
              <w:rPr>
                <w:rFonts w:ascii="Times New Roman" w:hAnsi="Times New Roman" w:cs="Times New Roman"/>
                <w:b/>
                <w:sz w:val="24"/>
                <w:szCs w:val="28"/>
              </w:rPr>
            </w:pPr>
          </w:p>
        </w:tc>
        <w:tc>
          <w:tcPr>
            <w:tcW w:w="4395" w:type="dxa"/>
          </w:tcPr>
          <w:p w:rsidR="001637BC" w:rsidRPr="00C06BFE" w:rsidRDefault="001637BC" w:rsidP="00F671FE">
            <w:pPr>
              <w:tabs>
                <w:tab w:val="left" w:pos="567"/>
              </w:tabs>
              <w:rPr>
                <w:rFonts w:ascii="Times New Roman" w:eastAsia="Calibri"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27/27</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10.11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xml:space="preserve">Ускорение свободного падения на Земле и других небесных телах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xml:space="preserve">Формула для определения ускорения свободного падения. </w:t>
            </w:r>
            <w:r w:rsidRPr="00C06BFE">
              <w:rPr>
                <w:rFonts w:ascii="Times New Roman" w:hAnsi="Times New Roman" w:cs="Times New Roman"/>
                <w:b/>
                <w:sz w:val="24"/>
                <w:szCs w:val="28"/>
              </w:rPr>
              <w:t>Зависимость ускорения свободного падения от широты места и высоты над Землей</w:t>
            </w:r>
          </w:p>
        </w:tc>
        <w:tc>
          <w:tcPr>
            <w:tcW w:w="4395" w:type="dxa"/>
          </w:tcPr>
          <w:p w:rsidR="001637BC" w:rsidRPr="002B24C9"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Из закона всемирного тяготения выводить формулу</w:t>
            </w:r>
            <w:r>
              <w:rPr>
                <w:rFonts w:ascii="Times New Roman" w:eastAsia="Calibri" w:hAnsi="Times New Roman" w:cs="Times New Roman"/>
                <w:sz w:val="24"/>
                <w:szCs w:val="28"/>
              </w:rPr>
              <w:t xml:space="preserve"> </w:t>
            </w:r>
            <m:oMath>
              <m:r>
                <w:rPr>
                  <w:rFonts w:ascii="Cambria Math" w:eastAsia="Calibri" w:hAnsi="Cambria Math" w:cs="Times New Roman"/>
                  <w:sz w:val="24"/>
                  <w:szCs w:val="28"/>
                </w:rPr>
                <m:t>g=</m:t>
              </m:r>
              <m:f>
                <m:fPr>
                  <m:ctrlPr>
                    <w:rPr>
                      <w:rFonts w:ascii="Cambria Math" w:eastAsia="Calibri" w:hAnsi="Cambria Math" w:cs="Times New Roman"/>
                      <w:i/>
                      <w:sz w:val="24"/>
                      <w:szCs w:val="28"/>
                    </w:rPr>
                  </m:ctrlPr>
                </m:fPr>
                <m:num>
                  <m:r>
                    <w:rPr>
                      <w:rFonts w:ascii="Cambria Math" w:eastAsia="Calibri" w:hAnsi="Cambria Math" w:cs="Times New Roman"/>
                      <w:sz w:val="24"/>
                      <w:szCs w:val="28"/>
                    </w:rPr>
                    <m:t>G</m:t>
                  </m:r>
                  <m:sSub>
                    <m:sSubPr>
                      <m:ctrlPr>
                        <w:rPr>
                          <w:rFonts w:ascii="Cambria Math" w:eastAsia="Calibri" w:hAnsi="Cambria Math" w:cs="Times New Roman"/>
                          <w:i/>
                          <w:sz w:val="24"/>
                          <w:szCs w:val="28"/>
                        </w:rPr>
                      </m:ctrlPr>
                    </m:sSubPr>
                    <m:e>
                      <m:r>
                        <w:rPr>
                          <w:rFonts w:ascii="Cambria Math" w:eastAsia="Calibri" w:hAnsi="Cambria Math" w:cs="Times New Roman"/>
                          <w:sz w:val="24"/>
                          <w:szCs w:val="28"/>
                        </w:rPr>
                        <m:t>M</m:t>
                      </m:r>
                    </m:e>
                    <m:sub>
                      <m:r>
                        <w:rPr>
                          <w:rFonts w:ascii="Cambria Math" w:eastAsia="Calibri" w:hAnsi="Cambria Math" w:cs="Times New Roman"/>
                          <w:sz w:val="24"/>
                          <w:szCs w:val="28"/>
                        </w:rPr>
                        <m:t>з</m:t>
                      </m:r>
                    </m:sub>
                  </m:sSub>
                </m:num>
                <m:den>
                  <m:sSup>
                    <m:sSupPr>
                      <m:ctrlPr>
                        <w:rPr>
                          <w:rFonts w:ascii="Cambria Math" w:eastAsia="Calibri" w:hAnsi="Cambria Math" w:cs="Times New Roman"/>
                          <w:i/>
                          <w:sz w:val="24"/>
                          <w:szCs w:val="28"/>
                        </w:rPr>
                      </m:ctrlPr>
                    </m:sSupPr>
                    <m:e>
                      <m:r>
                        <w:rPr>
                          <w:rFonts w:ascii="Cambria Math" w:eastAsia="Calibri" w:hAnsi="Cambria Math" w:cs="Times New Roman"/>
                          <w:sz w:val="24"/>
                          <w:szCs w:val="28"/>
                          <w:lang w:val="en-US"/>
                        </w:rPr>
                        <m:t>r</m:t>
                      </m:r>
                    </m:e>
                    <m:sup>
                      <m:r>
                        <w:rPr>
                          <w:rFonts w:ascii="Cambria Math" w:eastAsia="Calibri" w:hAnsi="Cambria Math" w:cs="Times New Roman"/>
                          <w:sz w:val="24"/>
                          <w:szCs w:val="28"/>
                        </w:rPr>
                        <m:t>2</m:t>
                      </m:r>
                    </m:sup>
                  </m:sSup>
                </m:den>
              </m:f>
            </m:oMath>
          </w:p>
        </w:tc>
        <w:tc>
          <w:tcPr>
            <w:tcW w:w="1556"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16)</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28/28</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11.11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xml:space="preserve">Прямолинейное и криволинейное движение. Движение тела по окружности с постоянной по модулю скоростью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xml:space="preserve">Условие криволинейности движения. </w:t>
            </w:r>
            <w:r w:rsidRPr="00C06BFE">
              <w:rPr>
                <w:rFonts w:ascii="Times New Roman" w:hAnsi="Times New Roman" w:cs="Times New Roman"/>
                <w:b/>
                <w:sz w:val="24"/>
                <w:szCs w:val="28"/>
              </w:rPr>
              <w:t>Направление скорости тела при его криволинейном движении</w:t>
            </w:r>
            <w:r w:rsidRPr="00C06BFE">
              <w:rPr>
                <w:rFonts w:ascii="Times New Roman" w:hAnsi="Times New Roman" w:cs="Times New Roman"/>
                <w:sz w:val="24"/>
                <w:szCs w:val="28"/>
              </w:rPr>
              <w:t xml:space="preserve"> (в частности, по окружности). </w:t>
            </w:r>
            <w:r w:rsidRPr="00C06BFE">
              <w:rPr>
                <w:rFonts w:ascii="Times New Roman" w:hAnsi="Times New Roman" w:cs="Times New Roman"/>
                <w:b/>
                <w:sz w:val="24"/>
                <w:szCs w:val="28"/>
              </w:rPr>
              <w:t>Центростремительное ускорение.</w:t>
            </w:r>
            <w:r w:rsidRPr="00C06BFE">
              <w:rPr>
                <w:rFonts w:ascii="Times New Roman" w:hAnsi="Times New Roman" w:cs="Times New Roman"/>
                <w:sz w:val="24"/>
                <w:szCs w:val="28"/>
              </w:rPr>
              <w:t xml:space="preserve"> </w:t>
            </w:r>
            <w:r w:rsidRPr="00C06BFE">
              <w:rPr>
                <w:rFonts w:ascii="Times New Roman" w:hAnsi="Times New Roman" w:cs="Times New Roman"/>
                <w:b/>
                <w:i/>
                <w:sz w:val="24"/>
                <w:szCs w:val="28"/>
              </w:rPr>
              <w:t>Демонстрации.</w:t>
            </w:r>
            <w:r w:rsidRPr="00C06BFE">
              <w:rPr>
                <w:rFonts w:ascii="Times New Roman" w:hAnsi="Times New Roman" w:cs="Times New Roman"/>
                <w:sz w:val="24"/>
                <w:szCs w:val="28"/>
              </w:rPr>
              <w:t xml:space="preserve"> Примеры прямолинейного и криволинейного движения: свободное падение мяча, который выронили из рук, и движение мяча, брошенного горизонтально. Направление скорости при движении по окружности (по рис. 39 учебника)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Приводить примеры прямолинейного и криволинейного движения тел;</w:t>
            </w:r>
          </w:p>
          <w:p w:rsidR="001637BC" w:rsidRPr="00EC7E91"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xml:space="preserve"> — называть условия, при которых тела движутся прямолинейно или криволинейно; </w:t>
            </w:r>
          </w:p>
          <w:p w:rsidR="001637BC" w:rsidRPr="00C06BFE"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xml:space="preserve">— вычислять модуль центростремительного ускорения по формуле </w:t>
            </w:r>
            <m:oMath>
              <m:sSub>
                <m:sSubPr>
                  <m:ctrlPr>
                    <w:rPr>
                      <w:rFonts w:ascii="Cambria Math" w:eastAsia="Calibri" w:hAnsi="Cambria Math" w:cs="Times New Roman"/>
                      <w:i/>
                      <w:sz w:val="24"/>
                      <w:szCs w:val="28"/>
                    </w:rPr>
                  </m:ctrlPr>
                </m:sSubPr>
                <m:e>
                  <m:r>
                    <w:rPr>
                      <w:rFonts w:ascii="Cambria Math" w:eastAsia="Calibri" w:hAnsi="Cambria Math" w:cs="Times New Roman"/>
                      <w:sz w:val="24"/>
                      <w:szCs w:val="28"/>
                      <w:lang w:val="en-US"/>
                    </w:rPr>
                    <m:t>a</m:t>
                  </m:r>
                </m:e>
                <m:sub>
                  <m:r>
                    <w:rPr>
                      <w:rFonts w:ascii="Cambria Math" w:eastAsia="Calibri" w:hAnsi="Cambria Math" w:cs="Times New Roman"/>
                      <w:sz w:val="24"/>
                      <w:szCs w:val="28"/>
                    </w:rPr>
                    <m:t>ц.с</m:t>
                  </m:r>
                </m:sub>
              </m:sSub>
              <m:r>
                <w:rPr>
                  <w:rFonts w:ascii="Cambria Math" w:eastAsia="Calibri" w:hAnsi="Cambria Math" w:cs="Times New Roman"/>
                  <w:sz w:val="24"/>
                  <w:szCs w:val="28"/>
                </w:rPr>
                <m:t>=</m:t>
              </m:r>
              <m:f>
                <m:fPr>
                  <m:ctrlPr>
                    <w:rPr>
                      <w:rFonts w:ascii="Cambria Math" w:eastAsia="Calibri" w:hAnsi="Cambria Math" w:cs="Times New Roman"/>
                      <w:i/>
                      <w:sz w:val="24"/>
                      <w:szCs w:val="28"/>
                    </w:rPr>
                  </m:ctrlPr>
                </m:fPr>
                <m:num>
                  <m:sSup>
                    <m:sSupPr>
                      <m:ctrlPr>
                        <w:rPr>
                          <w:rFonts w:ascii="Cambria Math" w:eastAsia="Calibri" w:hAnsi="Cambria Math" w:cs="Times New Roman"/>
                          <w:i/>
                          <w:sz w:val="24"/>
                          <w:szCs w:val="28"/>
                        </w:rPr>
                      </m:ctrlPr>
                    </m:sSupPr>
                    <m:e>
                      <m:r>
                        <w:rPr>
                          <w:rFonts w:ascii="Cambria Math" w:eastAsia="Calibri" w:hAnsi="Cambria Math" w:cs="Times New Roman"/>
                          <w:sz w:val="24"/>
                          <w:szCs w:val="28"/>
                        </w:rPr>
                        <m:t>v</m:t>
                      </m:r>
                    </m:e>
                    <m:sup>
                      <m:r>
                        <w:rPr>
                          <w:rFonts w:ascii="Cambria Math" w:eastAsia="Calibri" w:hAnsi="Cambria Math" w:cs="Times New Roman"/>
                          <w:sz w:val="24"/>
                          <w:szCs w:val="28"/>
                        </w:rPr>
                        <m:t>2</m:t>
                      </m:r>
                    </m:sup>
                  </m:sSup>
                </m:num>
                <m:den>
                  <m:r>
                    <w:rPr>
                      <w:rFonts w:ascii="Cambria Math" w:eastAsia="Calibri" w:hAnsi="Cambria Math" w:cs="Times New Roman"/>
                      <w:sz w:val="24"/>
                      <w:szCs w:val="28"/>
                    </w:rPr>
                    <m:t>R</m:t>
                  </m:r>
                </m:den>
              </m:f>
            </m:oMath>
          </w:p>
        </w:tc>
        <w:tc>
          <w:tcPr>
            <w:tcW w:w="1556"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17, 18)</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29/29</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15.11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Решение задач</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Решение задач по кинематике на равноускоренное и равномерное движение, законы Ньютона, движение по окружности с постоянной по модулю скоростью</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xml:space="preserve">— Решать расчетные и качественные задачи; </w:t>
            </w:r>
          </w:p>
          <w:p w:rsidR="001637BC" w:rsidRPr="00EC7E91"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xml:space="preserve">— слушать отчет о результатах выполнения задания-проекта «Экспериментальное подтверждение справедливости условия </w:t>
            </w:r>
            <w:r w:rsidRPr="00C06BFE">
              <w:rPr>
                <w:rFonts w:ascii="Times New Roman" w:eastAsia="Calibri" w:hAnsi="Times New Roman" w:cs="Times New Roman"/>
                <w:sz w:val="24"/>
                <w:szCs w:val="28"/>
              </w:rPr>
              <w:lastRenderedPageBreak/>
              <w:t>криволинейного движения тел»;</w:t>
            </w:r>
          </w:p>
          <w:p w:rsidR="001637BC" w:rsidRPr="00C06BFE"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слушать доклад «Искусственные спутники Земли», задавать вопросы и принимать участие в обсуждении темы</w:t>
            </w: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30/30</w:t>
            </w:r>
          </w:p>
        </w:tc>
        <w:tc>
          <w:tcPr>
            <w:tcW w:w="993"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r w:rsidR="007A484C">
              <w:rPr>
                <w:rFonts w:ascii="Times New Roman" w:hAnsi="Times New Roman" w:cs="Times New Roman"/>
                <w:sz w:val="24"/>
                <w:szCs w:val="28"/>
              </w:rPr>
              <w:t>7.11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xml:space="preserve">Импульс тела. Закон сохранения импульса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b/>
                <w:sz w:val="24"/>
                <w:szCs w:val="28"/>
              </w:rPr>
            </w:pPr>
            <w:r w:rsidRPr="00C06BFE">
              <w:rPr>
                <w:rFonts w:ascii="Times New Roman" w:hAnsi="Times New Roman" w:cs="Times New Roman"/>
                <w:sz w:val="24"/>
                <w:szCs w:val="28"/>
              </w:rPr>
              <w:t xml:space="preserve">Причины введения в науку физической величины — импульс тела. </w:t>
            </w:r>
            <w:r w:rsidRPr="00C06BFE">
              <w:rPr>
                <w:rFonts w:ascii="Times New Roman" w:hAnsi="Times New Roman" w:cs="Times New Roman"/>
                <w:b/>
                <w:sz w:val="24"/>
                <w:szCs w:val="28"/>
              </w:rPr>
              <w:t>Импульс тела</w:t>
            </w:r>
            <w:r w:rsidRPr="00C06BFE">
              <w:rPr>
                <w:rFonts w:ascii="Times New Roman" w:hAnsi="Times New Roman" w:cs="Times New Roman"/>
                <w:sz w:val="24"/>
                <w:szCs w:val="28"/>
              </w:rPr>
              <w:t xml:space="preserve"> (формулировка и математическая запись). Единица импульса. </w:t>
            </w:r>
            <w:r w:rsidRPr="00C06BFE">
              <w:rPr>
                <w:rFonts w:ascii="Times New Roman" w:hAnsi="Times New Roman" w:cs="Times New Roman"/>
                <w:b/>
                <w:sz w:val="24"/>
                <w:szCs w:val="28"/>
              </w:rPr>
              <w:t>Замкнутая система тел.</w:t>
            </w:r>
            <w:r w:rsidRPr="00C06BFE">
              <w:rPr>
                <w:rFonts w:ascii="Times New Roman" w:hAnsi="Times New Roman" w:cs="Times New Roman"/>
                <w:sz w:val="24"/>
                <w:szCs w:val="28"/>
              </w:rPr>
              <w:t xml:space="preserve"> Изменение импульсов тел при их взаимодействии. Вывод </w:t>
            </w:r>
            <w:r w:rsidRPr="00C06BFE">
              <w:rPr>
                <w:rFonts w:ascii="Times New Roman" w:hAnsi="Times New Roman" w:cs="Times New Roman"/>
                <w:b/>
                <w:sz w:val="24"/>
                <w:szCs w:val="28"/>
              </w:rPr>
              <w:t xml:space="preserve">закона сохранения импульса. </w:t>
            </w:r>
          </w:p>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b/>
                <w:i/>
                <w:sz w:val="24"/>
                <w:szCs w:val="28"/>
              </w:rPr>
              <w:t>Демонстрации.</w:t>
            </w:r>
            <w:r w:rsidRPr="00C06BFE">
              <w:rPr>
                <w:rFonts w:ascii="Times New Roman" w:hAnsi="Times New Roman" w:cs="Times New Roman"/>
                <w:sz w:val="24"/>
                <w:szCs w:val="28"/>
              </w:rPr>
              <w:t xml:space="preserve"> Импульс тела. Закон сохранения импульса (по рис. 44 учебника)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Давать определение импульса тела, знать его единицу;</w:t>
            </w:r>
          </w:p>
          <w:p w:rsidR="001637BC" w:rsidRPr="00EC7E91"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xml:space="preserve"> — объяснять, какая система тел называется замкнутой, приводить примеры замкнутой системы; </w:t>
            </w:r>
          </w:p>
          <w:p w:rsidR="001637BC" w:rsidRPr="002B24C9" w:rsidRDefault="001637BC" w:rsidP="00F671FE">
            <w:pPr>
              <w:tabs>
                <w:tab w:val="left" w:pos="567"/>
              </w:tabs>
              <w:rPr>
                <w:rFonts w:ascii="Times New Roman" w:eastAsia="Calibri" w:hAnsi="Times New Roman" w:cs="Times New Roman"/>
                <w:sz w:val="24"/>
                <w:szCs w:val="28"/>
              </w:rPr>
            </w:pPr>
            <w:r w:rsidRPr="00C06BFE">
              <w:rPr>
                <w:rFonts w:ascii="Times New Roman" w:eastAsia="Calibri" w:hAnsi="Times New Roman" w:cs="Times New Roman"/>
                <w:sz w:val="24"/>
                <w:szCs w:val="28"/>
              </w:rPr>
              <w:t>— записывать закон сохранения импульса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20)</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31/31</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18.11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xml:space="preserve">Реактивное движение. Ракеты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b/>
                <w:sz w:val="24"/>
                <w:szCs w:val="28"/>
              </w:rPr>
              <w:t>Сущность и примеры реактивного движения.</w:t>
            </w:r>
            <w:r w:rsidRPr="00C06BFE">
              <w:rPr>
                <w:rFonts w:ascii="Times New Roman" w:hAnsi="Times New Roman" w:cs="Times New Roman"/>
                <w:sz w:val="24"/>
                <w:szCs w:val="28"/>
              </w:rPr>
              <w:t xml:space="preserve"> Назначение, конструкция и принцип действия ракеты. Многоступенчатые ракеты. </w:t>
            </w:r>
            <w:r w:rsidRPr="00C06BFE">
              <w:rPr>
                <w:rFonts w:ascii="Times New Roman" w:hAnsi="Times New Roman" w:cs="Times New Roman"/>
                <w:b/>
                <w:i/>
                <w:sz w:val="24"/>
                <w:szCs w:val="28"/>
              </w:rPr>
              <w:t>Демонстрации.</w:t>
            </w:r>
            <w:r w:rsidRPr="00C06BFE">
              <w:rPr>
                <w:rFonts w:ascii="Times New Roman" w:hAnsi="Times New Roman" w:cs="Times New Roman"/>
                <w:sz w:val="24"/>
                <w:szCs w:val="28"/>
              </w:rPr>
              <w:t xml:space="preserve"> Реактивное движение. Модель ракеты</w:t>
            </w:r>
          </w:p>
        </w:tc>
        <w:tc>
          <w:tcPr>
            <w:tcW w:w="4395" w:type="dxa"/>
          </w:tcPr>
          <w:p w:rsidR="001637BC" w:rsidRPr="002B24C9"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Наблюдать и объяснять полет модели ракеты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C06BFE">
              <w:rPr>
                <w:rFonts w:ascii="Times New Roman" w:hAnsi="Times New Roman" w:cs="Times New Roman"/>
                <w:sz w:val="24"/>
                <w:szCs w:val="28"/>
              </w:rPr>
              <w:t>(§ 21)</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32/32</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22.11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xml:space="preserve">Вывод закона сохранения механической энергии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b/>
                <w:sz w:val="24"/>
                <w:szCs w:val="28"/>
              </w:rPr>
              <w:t>Закон сохранения механической энергии.</w:t>
            </w:r>
            <w:r w:rsidRPr="006C33E5">
              <w:rPr>
                <w:rFonts w:ascii="Times New Roman" w:hAnsi="Times New Roman" w:cs="Times New Roman"/>
                <w:sz w:val="24"/>
                <w:szCs w:val="28"/>
              </w:rPr>
              <w:t xml:space="preserve"> Вывод закона и его применение к решению задач</w:t>
            </w:r>
          </w:p>
        </w:tc>
        <w:tc>
          <w:tcPr>
            <w:tcW w:w="4395" w:type="dxa"/>
          </w:tcPr>
          <w:p w:rsidR="001637BC" w:rsidRPr="006C33E5"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Решать расчетные и качественные задачи на при</w:t>
            </w:r>
            <w:r>
              <w:rPr>
                <w:rFonts w:ascii="Times New Roman" w:eastAsia="Calibri" w:hAnsi="Times New Roman" w:cs="Times New Roman"/>
                <w:sz w:val="24"/>
                <w:szCs w:val="28"/>
              </w:rPr>
              <w:t>менение закона сохра</w:t>
            </w:r>
            <w:r w:rsidRPr="006C33E5">
              <w:rPr>
                <w:rFonts w:ascii="Times New Roman" w:eastAsia="Calibri" w:hAnsi="Times New Roman" w:cs="Times New Roman"/>
                <w:sz w:val="24"/>
                <w:szCs w:val="28"/>
              </w:rPr>
              <w:t xml:space="preserve">нения энергии; </w:t>
            </w:r>
          </w:p>
          <w:p w:rsidR="001637BC" w:rsidRPr="002B24C9"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работать с заданиями, приведенными в разделе «Итоги главы»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22)</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33/33</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24.11</w:t>
            </w:r>
          </w:p>
        </w:tc>
        <w:tc>
          <w:tcPr>
            <w:tcW w:w="2551" w:type="dxa"/>
          </w:tcPr>
          <w:p w:rsidR="001637BC" w:rsidRPr="006C33E5"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Решение задач</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6C33E5" w:rsidRDefault="001637BC" w:rsidP="00F671FE">
            <w:pPr>
              <w:tabs>
                <w:tab w:val="left" w:pos="567"/>
              </w:tabs>
              <w:rPr>
                <w:rFonts w:ascii="Times New Roman" w:hAnsi="Times New Roman" w:cs="Times New Roman"/>
                <w:b/>
                <w:sz w:val="24"/>
                <w:szCs w:val="28"/>
              </w:rPr>
            </w:pPr>
          </w:p>
        </w:tc>
        <w:tc>
          <w:tcPr>
            <w:tcW w:w="4395" w:type="dxa"/>
          </w:tcPr>
          <w:p w:rsidR="001637BC" w:rsidRPr="006C33E5" w:rsidRDefault="001637BC" w:rsidP="00F671FE">
            <w:pPr>
              <w:tabs>
                <w:tab w:val="left" w:pos="567"/>
              </w:tabs>
              <w:rPr>
                <w:rFonts w:ascii="Times New Roman" w:eastAsia="Calibri"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34/34</w:t>
            </w:r>
          </w:p>
        </w:tc>
        <w:tc>
          <w:tcPr>
            <w:tcW w:w="993" w:type="dxa"/>
            <w:shd w:val="clear" w:color="auto" w:fill="FBD4B4" w:themeFill="accent6" w:themeFillTint="66"/>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25.11</w:t>
            </w:r>
          </w:p>
        </w:tc>
        <w:tc>
          <w:tcPr>
            <w:tcW w:w="2551"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Контрольна</w:t>
            </w:r>
            <w:r>
              <w:rPr>
                <w:rFonts w:ascii="Times New Roman" w:hAnsi="Times New Roman" w:cs="Times New Roman"/>
                <w:sz w:val="24"/>
                <w:szCs w:val="28"/>
              </w:rPr>
              <w:t>я работа № 2</w:t>
            </w:r>
            <w:r w:rsidRPr="006C33E5">
              <w:rPr>
                <w:rFonts w:ascii="Times New Roman" w:hAnsi="Times New Roman" w:cs="Times New Roman"/>
                <w:sz w:val="24"/>
                <w:szCs w:val="28"/>
              </w:rPr>
              <w:t xml:space="preserve"> по теме «Законы взаимодействия и движения тел»</w:t>
            </w:r>
          </w:p>
        </w:tc>
        <w:tc>
          <w:tcPr>
            <w:tcW w:w="851"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Контрольная работа по теме «Законы взаимодействия и движения тел»</w:t>
            </w:r>
          </w:p>
        </w:tc>
        <w:tc>
          <w:tcPr>
            <w:tcW w:w="4395" w:type="dxa"/>
            <w:shd w:val="clear" w:color="auto" w:fill="FBD4B4" w:themeFill="accent6" w:themeFillTint="66"/>
          </w:tcPr>
          <w:p w:rsidR="001637BC" w:rsidRPr="002B24C9"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Применять знания к решению задач</w:t>
            </w:r>
          </w:p>
        </w:tc>
        <w:tc>
          <w:tcPr>
            <w:tcW w:w="1556"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auto"/>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35/35</w:t>
            </w:r>
          </w:p>
        </w:tc>
        <w:tc>
          <w:tcPr>
            <w:tcW w:w="993" w:type="dxa"/>
            <w:shd w:val="clear" w:color="auto" w:fill="auto"/>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29.11</w:t>
            </w:r>
          </w:p>
        </w:tc>
        <w:tc>
          <w:tcPr>
            <w:tcW w:w="2551" w:type="dxa"/>
            <w:shd w:val="clear" w:color="auto" w:fill="auto"/>
          </w:tcPr>
          <w:p w:rsidR="001637BC" w:rsidRPr="006C33E5"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Анализ контрольной работы</w:t>
            </w:r>
          </w:p>
        </w:tc>
        <w:tc>
          <w:tcPr>
            <w:tcW w:w="851" w:type="dxa"/>
            <w:shd w:val="clear" w:color="auto" w:fill="auto"/>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auto"/>
          </w:tcPr>
          <w:p w:rsidR="001637BC" w:rsidRPr="006C33E5" w:rsidRDefault="001637BC" w:rsidP="00F671FE">
            <w:pPr>
              <w:tabs>
                <w:tab w:val="left" w:pos="567"/>
              </w:tabs>
              <w:rPr>
                <w:rFonts w:ascii="Times New Roman" w:hAnsi="Times New Roman" w:cs="Times New Roman"/>
                <w:sz w:val="24"/>
                <w:szCs w:val="28"/>
              </w:rPr>
            </w:pPr>
          </w:p>
        </w:tc>
        <w:tc>
          <w:tcPr>
            <w:tcW w:w="4395" w:type="dxa"/>
            <w:shd w:val="clear" w:color="auto" w:fill="auto"/>
          </w:tcPr>
          <w:p w:rsidR="001637BC" w:rsidRPr="006C33E5" w:rsidRDefault="001637BC" w:rsidP="00F671FE">
            <w:pPr>
              <w:tabs>
                <w:tab w:val="left" w:pos="567"/>
              </w:tabs>
              <w:rPr>
                <w:rFonts w:ascii="Times New Roman" w:eastAsia="Calibri" w:hAnsi="Times New Roman" w:cs="Times New Roman"/>
                <w:sz w:val="24"/>
                <w:szCs w:val="28"/>
              </w:rPr>
            </w:pPr>
          </w:p>
        </w:tc>
        <w:tc>
          <w:tcPr>
            <w:tcW w:w="1556" w:type="dxa"/>
            <w:shd w:val="clear" w:color="auto" w:fill="auto"/>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15273" w:type="dxa"/>
            <w:gridSpan w:val="7"/>
            <w:shd w:val="clear" w:color="auto" w:fill="B6DDE8" w:themeFill="accent5" w:themeFillTint="66"/>
          </w:tcPr>
          <w:p w:rsidR="001637BC" w:rsidRDefault="001637BC" w:rsidP="00F671FE">
            <w:pPr>
              <w:tabs>
                <w:tab w:val="left" w:pos="567"/>
              </w:tabs>
              <w:jc w:val="center"/>
            </w:pPr>
          </w:p>
          <w:p w:rsidR="001637BC" w:rsidRPr="006364E6" w:rsidRDefault="001637BC" w:rsidP="00F671FE">
            <w:pPr>
              <w:tabs>
                <w:tab w:val="left" w:pos="567"/>
              </w:tabs>
              <w:jc w:val="center"/>
              <w:rPr>
                <w:b/>
              </w:rPr>
            </w:pPr>
            <w:r w:rsidRPr="006364E6">
              <w:rPr>
                <w:b/>
              </w:rPr>
              <w:t>МЕХАНИЧЕСКИЕ КОЛЕБАНИЯ И ВОЛНЫ. ЗВУК (16 ч)</w:t>
            </w:r>
          </w:p>
          <w:p w:rsidR="001637BC" w:rsidRPr="002B24C9" w:rsidRDefault="001637BC" w:rsidP="00F671FE">
            <w:pPr>
              <w:tabs>
                <w:tab w:val="left" w:pos="567"/>
              </w:tabs>
              <w:jc w:val="center"/>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36/1</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01.12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xml:space="preserve">Колебательное </w:t>
            </w:r>
            <w:r w:rsidRPr="006C33E5">
              <w:rPr>
                <w:rFonts w:ascii="Times New Roman" w:hAnsi="Times New Roman" w:cs="Times New Roman"/>
                <w:sz w:val="24"/>
                <w:szCs w:val="28"/>
              </w:rPr>
              <w:lastRenderedPageBreak/>
              <w:t xml:space="preserve">движение. Свободные колебания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xml:space="preserve">Примеры колебательного движения. </w:t>
            </w:r>
            <w:r w:rsidRPr="006C33E5">
              <w:rPr>
                <w:rFonts w:ascii="Times New Roman" w:hAnsi="Times New Roman" w:cs="Times New Roman"/>
                <w:sz w:val="24"/>
                <w:szCs w:val="28"/>
              </w:rPr>
              <w:lastRenderedPageBreak/>
              <w:t xml:space="preserve">Общие черты разнообразных колебаний. Динамика колебаний горизонтального пружинного маятника. </w:t>
            </w:r>
            <w:r w:rsidRPr="006C33E5">
              <w:rPr>
                <w:rFonts w:ascii="Times New Roman" w:hAnsi="Times New Roman" w:cs="Times New Roman"/>
                <w:b/>
                <w:sz w:val="24"/>
                <w:szCs w:val="28"/>
              </w:rPr>
              <w:t>Свободные колебания, колебательные системы, маятник.</w:t>
            </w:r>
            <w:r w:rsidRPr="006C33E5">
              <w:rPr>
                <w:rFonts w:ascii="Times New Roman" w:hAnsi="Times New Roman" w:cs="Times New Roman"/>
                <w:sz w:val="24"/>
                <w:szCs w:val="28"/>
              </w:rPr>
              <w:t xml:space="preserve"> </w:t>
            </w:r>
            <w:r w:rsidRPr="006C33E5">
              <w:rPr>
                <w:rFonts w:ascii="Times New Roman" w:hAnsi="Times New Roman" w:cs="Times New Roman"/>
                <w:b/>
                <w:i/>
                <w:sz w:val="24"/>
                <w:szCs w:val="28"/>
              </w:rPr>
              <w:t>Демонстрации</w:t>
            </w:r>
            <w:r w:rsidRPr="006C33E5">
              <w:rPr>
                <w:rFonts w:ascii="Times New Roman" w:hAnsi="Times New Roman" w:cs="Times New Roman"/>
                <w:sz w:val="24"/>
                <w:szCs w:val="28"/>
              </w:rPr>
              <w:t>. Примеры колебательных движений (по рис. 52 учебника). Экспериментальная задача на повторение закона Гука и измерение жесткости пружины или шнура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lastRenderedPageBreak/>
              <w:t xml:space="preserve">— Определять колебательное движение </w:t>
            </w:r>
            <w:r w:rsidRPr="006C33E5">
              <w:rPr>
                <w:rFonts w:ascii="Times New Roman" w:eastAsia="Calibri" w:hAnsi="Times New Roman" w:cs="Times New Roman"/>
                <w:sz w:val="24"/>
                <w:szCs w:val="28"/>
              </w:rPr>
              <w:lastRenderedPageBreak/>
              <w:t xml:space="preserve">по его признакам; </w:t>
            </w:r>
          </w:p>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xml:space="preserve">— приводить примеры колебаний; </w:t>
            </w:r>
          </w:p>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описывать динамику свободных колебаний пружинного и математического маятников;</w:t>
            </w:r>
          </w:p>
          <w:p w:rsidR="001637BC" w:rsidRPr="002B24C9"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xml:space="preserve"> — измерять жесткость пружины или резинового шнура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lastRenderedPageBreak/>
              <w:t>(§ 23)</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37/2</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02.12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xml:space="preserve">Величины, характеризующие колебательное движение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b/>
                <w:sz w:val="24"/>
                <w:szCs w:val="28"/>
              </w:rPr>
              <w:t>Амплитуда, период, частота,</w:t>
            </w:r>
            <w:r w:rsidRPr="006C33E5">
              <w:rPr>
                <w:rFonts w:ascii="Times New Roman" w:hAnsi="Times New Roman" w:cs="Times New Roman"/>
                <w:sz w:val="24"/>
                <w:szCs w:val="28"/>
              </w:rPr>
              <w:t xml:space="preserve"> фаза колебаний. </w:t>
            </w:r>
            <w:r w:rsidRPr="006C33E5">
              <w:rPr>
                <w:rFonts w:ascii="Times New Roman" w:hAnsi="Times New Roman" w:cs="Times New Roman"/>
                <w:b/>
                <w:sz w:val="24"/>
                <w:szCs w:val="28"/>
              </w:rPr>
              <w:t>Зависимость периода и частоты маятника от длины его нити.</w:t>
            </w:r>
            <w:r w:rsidRPr="006C33E5">
              <w:rPr>
                <w:rFonts w:ascii="Times New Roman" w:hAnsi="Times New Roman" w:cs="Times New Roman"/>
                <w:sz w:val="24"/>
                <w:szCs w:val="28"/>
              </w:rPr>
              <w:t xml:space="preserve"> </w:t>
            </w:r>
            <w:r w:rsidRPr="006C33E5">
              <w:rPr>
                <w:rFonts w:ascii="Times New Roman" w:hAnsi="Times New Roman" w:cs="Times New Roman"/>
                <w:b/>
                <w:i/>
                <w:sz w:val="24"/>
                <w:szCs w:val="28"/>
              </w:rPr>
              <w:t>Демонстрации.</w:t>
            </w:r>
            <w:r w:rsidRPr="006C33E5">
              <w:rPr>
                <w:rFonts w:ascii="Times New Roman" w:hAnsi="Times New Roman" w:cs="Times New Roman"/>
                <w:sz w:val="24"/>
                <w:szCs w:val="28"/>
              </w:rPr>
              <w:t xml:space="preserve"> Период колебаний пружинного маятника; экспериментальный вывод зависимости</w:t>
            </w:r>
            <w:r w:rsidRPr="00EC7E91">
              <w:rPr>
                <w:rFonts w:ascii="Times New Roman" w:hAnsi="Times New Roman" w:cs="Times New Roman"/>
                <w:sz w:val="24"/>
                <w:szCs w:val="28"/>
              </w:rPr>
              <w:t xml:space="preserve"> </w:t>
            </w:r>
            <m:oMath>
              <m:r>
                <w:rPr>
                  <w:rFonts w:ascii="Cambria Math" w:hAnsi="Cambria Math" w:cs="Times New Roman"/>
                  <w:sz w:val="24"/>
                  <w:szCs w:val="28"/>
                  <w:lang w:val="en-US"/>
                </w:rPr>
                <m:t>T</m:t>
              </m:r>
              <m:r>
                <w:rPr>
                  <w:rFonts w:ascii="Cambria Math" w:hAnsi="Cambria Math" w:cs="Times New Roman"/>
                  <w:sz w:val="24"/>
                  <w:szCs w:val="28"/>
                </w:rPr>
                <m:t>~</m:t>
              </m:r>
              <m:rad>
                <m:radPr>
                  <m:degHide m:val="on"/>
                  <m:ctrlPr>
                    <w:rPr>
                      <w:rFonts w:ascii="Cambria Math" w:hAnsi="Cambria Math" w:cs="Times New Roman"/>
                      <w:i/>
                      <w:sz w:val="24"/>
                      <w:szCs w:val="28"/>
                      <w:lang w:val="en-US"/>
                    </w:rPr>
                  </m:ctrlPr>
                </m:radPr>
                <m:deg/>
                <m:e>
                  <m:f>
                    <m:fPr>
                      <m:ctrlPr>
                        <w:rPr>
                          <w:rFonts w:ascii="Cambria Math" w:hAnsi="Cambria Math" w:cs="Times New Roman"/>
                          <w:i/>
                          <w:sz w:val="24"/>
                          <w:szCs w:val="28"/>
                          <w:lang w:val="en-US"/>
                        </w:rPr>
                      </m:ctrlPr>
                    </m:fPr>
                    <m:num>
                      <m:r>
                        <w:rPr>
                          <w:rFonts w:ascii="Cambria Math" w:hAnsi="Cambria Math" w:cs="Times New Roman"/>
                          <w:sz w:val="24"/>
                          <w:szCs w:val="28"/>
                          <w:lang w:val="en-US"/>
                        </w:rPr>
                        <m:t>m</m:t>
                      </m:r>
                    </m:num>
                    <m:den>
                      <m:r>
                        <w:rPr>
                          <w:rFonts w:ascii="Cambria Math" w:hAnsi="Cambria Math" w:cs="Times New Roman"/>
                          <w:sz w:val="24"/>
                          <w:szCs w:val="28"/>
                          <w:lang w:val="en-US"/>
                        </w:rPr>
                        <m:t>k</m:t>
                      </m:r>
                    </m:den>
                  </m:f>
                </m:e>
              </m:rad>
            </m:oMath>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xml:space="preserve">— Называть величины, характеризующие колебательное движение; </w:t>
            </w:r>
          </w:p>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записывать формулу взаимосвязи периода и частоты колебаний;</w:t>
            </w:r>
          </w:p>
          <w:p w:rsidR="001637BC" w:rsidRPr="002B24C9"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xml:space="preserve"> — проводить экспериментальное исследование зависимости периода колебаний пружинного маятника от </w:t>
            </w:r>
            <w:proofErr w:type="spellStart"/>
            <w:r w:rsidRPr="006C33E5">
              <w:rPr>
                <w:rFonts w:ascii="Times New Roman" w:eastAsia="Calibri" w:hAnsi="Times New Roman" w:cs="Times New Roman"/>
                <w:i/>
                <w:sz w:val="24"/>
                <w:szCs w:val="28"/>
              </w:rPr>
              <w:t>m</w:t>
            </w:r>
            <w:proofErr w:type="spellEnd"/>
            <w:r w:rsidRPr="006C33E5">
              <w:rPr>
                <w:rFonts w:ascii="Times New Roman" w:eastAsia="Calibri" w:hAnsi="Times New Roman" w:cs="Times New Roman"/>
                <w:sz w:val="24"/>
                <w:szCs w:val="28"/>
              </w:rPr>
              <w:t xml:space="preserve"> и </w:t>
            </w:r>
            <w:proofErr w:type="spellStart"/>
            <w:r w:rsidRPr="006C33E5">
              <w:rPr>
                <w:rFonts w:ascii="Times New Roman" w:eastAsia="Calibri" w:hAnsi="Times New Roman" w:cs="Times New Roman"/>
                <w:i/>
                <w:sz w:val="24"/>
                <w:szCs w:val="28"/>
              </w:rPr>
              <w:t>k</w:t>
            </w:r>
            <w:proofErr w:type="spellEnd"/>
          </w:p>
        </w:tc>
        <w:tc>
          <w:tcPr>
            <w:tcW w:w="1556"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24)</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38/3</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06.12</w:t>
            </w:r>
          </w:p>
        </w:tc>
        <w:tc>
          <w:tcPr>
            <w:tcW w:w="2551" w:type="dxa"/>
          </w:tcPr>
          <w:p w:rsidR="001637BC" w:rsidRPr="006C33E5"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Решение задач</w:t>
            </w:r>
          </w:p>
        </w:tc>
        <w:tc>
          <w:tcPr>
            <w:tcW w:w="851" w:type="dxa"/>
          </w:tcPr>
          <w:p w:rsidR="001637BC" w:rsidRDefault="001637BC" w:rsidP="00F671FE">
            <w:pPr>
              <w:tabs>
                <w:tab w:val="left" w:pos="567"/>
              </w:tabs>
              <w:jc w:val="center"/>
              <w:rPr>
                <w:rFonts w:ascii="Times New Roman" w:hAnsi="Times New Roman" w:cs="Times New Roman"/>
                <w:sz w:val="24"/>
                <w:szCs w:val="28"/>
              </w:rPr>
            </w:pPr>
          </w:p>
        </w:tc>
        <w:tc>
          <w:tcPr>
            <w:tcW w:w="4110" w:type="dxa"/>
          </w:tcPr>
          <w:p w:rsidR="001637BC" w:rsidRPr="006C33E5" w:rsidRDefault="001637BC" w:rsidP="00F671FE">
            <w:pPr>
              <w:tabs>
                <w:tab w:val="left" w:pos="567"/>
              </w:tabs>
              <w:rPr>
                <w:rFonts w:ascii="Times New Roman" w:hAnsi="Times New Roman" w:cs="Times New Roman"/>
                <w:b/>
                <w:sz w:val="24"/>
                <w:szCs w:val="28"/>
              </w:rPr>
            </w:pPr>
          </w:p>
        </w:tc>
        <w:tc>
          <w:tcPr>
            <w:tcW w:w="4395" w:type="dxa"/>
          </w:tcPr>
          <w:p w:rsidR="001637BC" w:rsidRPr="006C33E5" w:rsidRDefault="001637BC" w:rsidP="00F671FE">
            <w:pPr>
              <w:tabs>
                <w:tab w:val="left" w:pos="567"/>
              </w:tabs>
              <w:rPr>
                <w:rFonts w:ascii="Times New Roman" w:eastAsia="Calibri" w:hAnsi="Times New Roman" w:cs="Times New Roman"/>
                <w:sz w:val="24"/>
                <w:szCs w:val="28"/>
              </w:rPr>
            </w:pPr>
          </w:p>
        </w:tc>
        <w:tc>
          <w:tcPr>
            <w:tcW w:w="1556" w:type="dxa"/>
          </w:tcPr>
          <w:p w:rsidR="001637BC" w:rsidRPr="006C33E5"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D6E3BC" w:themeFill="accent3"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39/4</w:t>
            </w:r>
          </w:p>
        </w:tc>
        <w:tc>
          <w:tcPr>
            <w:tcW w:w="993" w:type="dxa"/>
            <w:shd w:val="clear" w:color="auto" w:fill="D6E3BC" w:themeFill="accent3" w:themeFillTint="66"/>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08.12</w:t>
            </w:r>
          </w:p>
        </w:tc>
        <w:tc>
          <w:tcPr>
            <w:tcW w:w="2551"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Лабораторная работа № 3</w:t>
            </w:r>
            <w:r>
              <w:rPr>
                <w:rFonts w:ascii="Times New Roman" w:hAnsi="Times New Roman" w:cs="Times New Roman"/>
                <w:sz w:val="24"/>
                <w:szCs w:val="28"/>
              </w:rPr>
              <w:t xml:space="preserve"> </w:t>
            </w:r>
            <w:r w:rsidRPr="006C33E5">
              <w:rPr>
                <w:rFonts w:ascii="Times New Roman" w:hAnsi="Times New Roman" w:cs="Times New Roman"/>
                <w:sz w:val="24"/>
                <w:szCs w:val="28"/>
              </w:rPr>
              <w:t>«Исследование зависимости периода и частоты свободных колебаний маятника от длины его нити»</w:t>
            </w:r>
          </w:p>
        </w:tc>
        <w:tc>
          <w:tcPr>
            <w:tcW w:w="851" w:type="dxa"/>
            <w:shd w:val="clear" w:color="auto" w:fill="D6E3BC" w:themeFill="accent3"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Лабораторная работа № 3 «Исследование зависимости периода и частоты свободных колебаний маятника от длины его нити»</w:t>
            </w:r>
          </w:p>
        </w:tc>
        <w:tc>
          <w:tcPr>
            <w:tcW w:w="4395" w:type="dxa"/>
            <w:shd w:val="clear" w:color="auto" w:fill="D6E3BC" w:themeFill="accent3" w:themeFillTint="66"/>
          </w:tcPr>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Проводить исследования зависимости периода (частоты) колебаний маятника от длины его нити;</w:t>
            </w:r>
          </w:p>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xml:space="preserve">— представлять результаты измерений и вычислений в виде таблиц; </w:t>
            </w:r>
          </w:p>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работать в группе;</w:t>
            </w:r>
          </w:p>
          <w:p w:rsidR="001637BC" w:rsidRPr="006C33E5"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xml:space="preserve"> — слушать отчет о результатах выполнения задания-проекта «Определение качественной зависимости периода колебаний математического маятника от ускорения свободного падения»</w:t>
            </w:r>
          </w:p>
        </w:tc>
        <w:tc>
          <w:tcPr>
            <w:tcW w:w="1556" w:type="dxa"/>
            <w:shd w:val="clear" w:color="auto" w:fill="D6E3BC" w:themeFill="accent3" w:themeFillTint="66"/>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40/5</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09.12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xml:space="preserve">Затухающие колебания. Вынужденные колебания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b/>
                <w:sz w:val="24"/>
                <w:szCs w:val="28"/>
              </w:rPr>
              <w:t xml:space="preserve">Превращение механической энергии колебательной системы во </w:t>
            </w:r>
            <w:proofErr w:type="gramStart"/>
            <w:r w:rsidRPr="006C33E5">
              <w:rPr>
                <w:rFonts w:ascii="Times New Roman" w:hAnsi="Times New Roman" w:cs="Times New Roman"/>
                <w:b/>
                <w:sz w:val="24"/>
                <w:szCs w:val="28"/>
              </w:rPr>
              <w:t>внутреннюю</w:t>
            </w:r>
            <w:proofErr w:type="gramEnd"/>
            <w:r w:rsidRPr="006C33E5">
              <w:rPr>
                <w:rFonts w:ascii="Times New Roman" w:hAnsi="Times New Roman" w:cs="Times New Roman"/>
                <w:b/>
                <w:sz w:val="24"/>
                <w:szCs w:val="28"/>
              </w:rPr>
              <w:t xml:space="preserve">. Затухающие колебания. Вынужденные </w:t>
            </w:r>
            <w:r w:rsidRPr="006C33E5">
              <w:rPr>
                <w:rFonts w:ascii="Times New Roman" w:hAnsi="Times New Roman" w:cs="Times New Roman"/>
                <w:b/>
                <w:sz w:val="24"/>
                <w:szCs w:val="28"/>
              </w:rPr>
              <w:lastRenderedPageBreak/>
              <w:t>колебания.</w:t>
            </w:r>
            <w:r w:rsidRPr="006C33E5">
              <w:rPr>
                <w:rFonts w:ascii="Times New Roman" w:hAnsi="Times New Roman" w:cs="Times New Roman"/>
                <w:sz w:val="24"/>
                <w:szCs w:val="28"/>
              </w:rPr>
              <w:t xml:space="preserve"> Частота установившихся вынужденных колебаний. </w:t>
            </w:r>
          </w:p>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b/>
                <w:i/>
                <w:sz w:val="24"/>
                <w:szCs w:val="28"/>
              </w:rPr>
              <w:t>Демонстрации.</w:t>
            </w:r>
            <w:r w:rsidRPr="006C33E5">
              <w:rPr>
                <w:rFonts w:ascii="Times New Roman" w:hAnsi="Times New Roman" w:cs="Times New Roman"/>
                <w:sz w:val="24"/>
                <w:szCs w:val="28"/>
              </w:rPr>
              <w:t xml:space="preserve"> Преобразование энергии в процессе свободных колебаний. Затухание свободных колебаний. Вынужденные колебания</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lastRenderedPageBreak/>
              <w:t xml:space="preserve">— Объяснять причину затухания свободных колебаний; </w:t>
            </w:r>
          </w:p>
          <w:p w:rsidR="001637BC" w:rsidRPr="002B24C9" w:rsidRDefault="001637BC" w:rsidP="00F671FE">
            <w:pPr>
              <w:tabs>
                <w:tab w:val="left" w:pos="567"/>
              </w:tabs>
              <w:rPr>
                <w:rFonts w:ascii="Times New Roman" w:eastAsia="Calibri" w:hAnsi="Times New Roman" w:cs="Times New Roman"/>
                <w:sz w:val="24"/>
                <w:szCs w:val="28"/>
              </w:rPr>
            </w:pPr>
            <w:r w:rsidRPr="006C33E5">
              <w:rPr>
                <w:rFonts w:ascii="Times New Roman" w:eastAsia="Calibri" w:hAnsi="Times New Roman" w:cs="Times New Roman"/>
                <w:sz w:val="24"/>
                <w:szCs w:val="28"/>
              </w:rPr>
              <w:t>— называть условие существования незатухающих колебаний</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26)</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41/6</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13.12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xml:space="preserve">Резонанс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b/>
                <w:sz w:val="24"/>
                <w:szCs w:val="28"/>
              </w:rPr>
            </w:pPr>
            <w:r w:rsidRPr="00FA1792">
              <w:rPr>
                <w:rFonts w:ascii="Times New Roman" w:hAnsi="Times New Roman" w:cs="Times New Roman"/>
                <w:b/>
                <w:sz w:val="24"/>
                <w:szCs w:val="28"/>
              </w:rPr>
              <w:t xml:space="preserve">Условия наступления и физическая сущность явления резонанса. Учет резонанса в практике. </w:t>
            </w:r>
          </w:p>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b/>
                <w:i/>
                <w:sz w:val="24"/>
                <w:szCs w:val="28"/>
              </w:rPr>
              <w:t>Демонстрации.</w:t>
            </w:r>
            <w:r w:rsidRPr="00FA1792">
              <w:rPr>
                <w:rFonts w:ascii="Times New Roman" w:hAnsi="Times New Roman" w:cs="Times New Roman"/>
                <w:sz w:val="24"/>
                <w:szCs w:val="28"/>
              </w:rPr>
              <w:t xml:space="preserve"> Резонанс маятников (по рис. 68 учебника)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Объяснять, в чем заключается явление резонанса; </w:t>
            </w:r>
          </w:p>
          <w:p w:rsidR="001637BC" w:rsidRPr="002B24C9"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приводить примеры полезных и вредных проявлений резонанса и пути устранения последних</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6C33E5">
              <w:rPr>
                <w:rFonts w:ascii="Times New Roman" w:hAnsi="Times New Roman" w:cs="Times New Roman"/>
                <w:sz w:val="24"/>
                <w:szCs w:val="28"/>
              </w:rPr>
              <w:t>(§ 27)</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42/7</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15.12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Распространение колебаний в среде. Волны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Механизм распространения упругих колебаний. Механические волны. </w:t>
            </w:r>
            <w:r w:rsidRPr="00FA1792">
              <w:rPr>
                <w:rFonts w:ascii="Times New Roman" w:hAnsi="Times New Roman" w:cs="Times New Roman"/>
                <w:b/>
                <w:sz w:val="24"/>
                <w:szCs w:val="28"/>
              </w:rPr>
              <w:t>Поперечные и продольные упругие волны</w:t>
            </w:r>
            <w:r w:rsidRPr="00FA1792">
              <w:rPr>
                <w:rFonts w:ascii="Times New Roman" w:hAnsi="Times New Roman" w:cs="Times New Roman"/>
                <w:sz w:val="24"/>
                <w:szCs w:val="28"/>
              </w:rPr>
              <w:t xml:space="preserve"> в твердых, жидких и газообразных средах.</w:t>
            </w:r>
          </w:p>
          <w:p w:rsidR="001637BC" w:rsidRPr="00FA1792"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b/>
                <w:i/>
                <w:sz w:val="24"/>
                <w:szCs w:val="28"/>
              </w:rPr>
              <w:t>Демонстрации.</w:t>
            </w:r>
            <w:r w:rsidRPr="00FA1792">
              <w:rPr>
                <w:rFonts w:ascii="Times New Roman" w:hAnsi="Times New Roman" w:cs="Times New Roman"/>
                <w:sz w:val="24"/>
                <w:szCs w:val="28"/>
              </w:rPr>
              <w:t xml:space="preserve"> Образование и распространение поперечных и продольных волн (по рис. 69—71 учебника)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Различать поперечные и продольные волны; </w:t>
            </w:r>
          </w:p>
          <w:p w:rsidR="001637BC" w:rsidRPr="00EC7E91" w:rsidRDefault="001637BC" w:rsidP="00F671FE">
            <w:pPr>
              <w:tabs>
                <w:tab w:val="left" w:pos="567"/>
              </w:tabs>
            </w:pPr>
            <w:r w:rsidRPr="00FA1792">
              <w:rPr>
                <w:rFonts w:ascii="Times New Roman" w:eastAsia="Calibri" w:hAnsi="Times New Roman" w:cs="Times New Roman"/>
                <w:sz w:val="24"/>
                <w:szCs w:val="28"/>
              </w:rPr>
              <w:t>— описывать механизм образования волн;</w:t>
            </w:r>
            <w:r w:rsidRPr="00FA1792">
              <w:t xml:space="preserve"> </w:t>
            </w:r>
          </w:p>
          <w:p w:rsidR="001637BC" w:rsidRPr="002B24C9"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называть характеризующие волны физические величины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28)</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43/8</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16.12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Длина волны. Скорость распространения волн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Характеристики волн: </w:t>
            </w:r>
            <w:r w:rsidRPr="00FA1792">
              <w:rPr>
                <w:rFonts w:ascii="Times New Roman" w:hAnsi="Times New Roman" w:cs="Times New Roman"/>
                <w:b/>
                <w:sz w:val="24"/>
                <w:szCs w:val="28"/>
              </w:rPr>
              <w:t>скорость, длина волны</w:t>
            </w:r>
            <w:r w:rsidRPr="00FA1792">
              <w:rPr>
                <w:rFonts w:ascii="Times New Roman" w:hAnsi="Times New Roman" w:cs="Times New Roman"/>
                <w:sz w:val="24"/>
                <w:szCs w:val="28"/>
              </w:rPr>
              <w:t xml:space="preserve">, частота, период колебаний. Связь между этими величинами. </w:t>
            </w:r>
          </w:p>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b/>
                <w:i/>
                <w:sz w:val="24"/>
                <w:szCs w:val="28"/>
              </w:rPr>
              <w:t>Демонстрации.</w:t>
            </w:r>
            <w:r w:rsidRPr="00FA1792">
              <w:rPr>
                <w:rFonts w:ascii="Times New Roman" w:hAnsi="Times New Roman" w:cs="Times New Roman"/>
                <w:sz w:val="24"/>
                <w:szCs w:val="28"/>
              </w:rPr>
              <w:t xml:space="preserve"> Длина волны (по рис. 72 учебника)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Называть величины, характеризующие упругие волны; </w:t>
            </w:r>
          </w:p>
          <w:p w:rsidR="001637BC" w:rsidRPr="002B24C9"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записывать формулы взаимосвязи между ними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29)</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44/9</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20.12</w:t>
            </w:r>
          </w:p>
        </w:tc>
        <w:tc>
          <w:tcPr>
            <w:tcW w:w="2551" w:type="dxa"/>
          </w:tcPr>
          <w:p w:rsidR="001637BC" w:rsidRPr="00FA1792"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Решение задач</w:t>
            </w:r>
          </w:p>
        </w:tc>
        <w:tc>
          <w:tcPr>
            <w:tcW w:w="851" w:type="dxa"/>
          </w:tcPr>
          <w:p w:rsidR="001637BC" w:rsidRDefault="001637BC" w:rsidP="00F671FE">
            <w:pPr>
              <w:tabs>
                <w:tab w:val="left" w:pos="567"/>
              </w:tabs>
              <w:jc w:val="center"/>
              <w:rPr>
                <w:rFonts w:ascii="Times New Roman" w:hAnsi="Times New Roman" w:cs="Times New Roman"/>
                <w:sz w:val="24"/>
                <w:szCs w:val="28"/>
              </w:rPr>
            </w:pPr>
          </w:p>
        </w:tc>
        <w:tc>
          <w:tcPr>
            <w:tcW w:w="4110" w:type="dxa"/>
          </w:tcPr>
          <w:p w:rsidR="001637BC" w:rsidRPr="00FA1792" w:rsidRDefault="001637BC" w:rsidP="00F671FE">
            <w:pPr>
              <w:tabs>
                <w:tab w:val="left" w:pos="567"/>
              </w:tabs>
              <w:rPr>
                <w:rFonts w:ascii="Times New Roman" w:hAnsi="Times New Roman" w:cs="Times New Roman"/>
                <w:sz w:val="24"/>
                <w:szCs w:val="28"/>
              </w:rPr>
            </w:pPr>
          </w:p>
        </w:tc>
        <w:tc>
          <w:tcPr>
            <w:tcW w:w="4395" w:type="dxa"/>
          </w:tcPr>
          <w:p w:rsidR="001637BC" w:rsidRPr="00FA1792" w:rsidRDefault="001637BC" w:rsidP="00F671FE">
            <w:pPr>
              <w:tabs>
                <w:tab w:val="left" w:pos="567"/>
              </w:tabs>
              <w:rPr>
                <w:rFonts w:ascii="Times New Roman" w:eastAsia="Calibri" w:hAnsi="Times New Roman" w:cs="Times New Roman"/>
                <w:sz w:val="24"/>
                <w:szCs w:val="28"/>
              </w:rPr>
            </w:pPr>
          </w:p>
        </w:tc>
        <w:tc>
          <w:tcPr>
            <w:tcW w:w="1556" w:type="dxa"/>
          </w:tcPr>
          <w:p w:rsidR="001637BC" w:rsidRPr="00FA1792"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45/10</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22.12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Источники звука. Звуковые колебания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Источники звука — тела, колеблющиеся с частотой 16 Гц — 20 кГц. Ультразвук и инфразвук. Эхолокация. </w:t>
            </w:r>
          </w:p>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b/>
                <w:i/>
                <w:sz w:val="24"/>
                <w:szCs w:val="28"/>
              </w:rPr>
              <w:t>Демонстрации.</w:t>
            </w:r>
            <w:r w:rsidRPr="00FA1792">
              <w:rPr>
                <w:rFonts w:ascii="Times New Roman" w:hAnsi="Times New Roman" w:cs="Times New Roman"/>
                <w:sz w:val="24"/>
                <w:szCs w:val="28"/>
              </w:rPr>
              <w:t xml:space="preserve"> Колеблющееся тело как источник звука (по рис. 74—76 учебника)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Называть диапазон частот звуковых волн; </w:t>
            </w:r>
          </w:p>
          <w:p w:rsidR="001637BC" w:rsidRPr="00EC7E91"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приводить примеры источников звука; </w:t>
            </w:r>
          </w:p>
          <w:p w:rsidR="001637BC" w:rsidRPr="00EC7E91"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приводить обоснования того, что звук является продольной волной; </w:t>
            </w:r>
          </w:p>
          <w:p w:rsidR="001637BC" w:rsidRPr="002B24C9"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слушать доклад «Ультразвук и инфразвук в природе, технике и медицине», задавать вопросы и </w:t>
            </w:r>
            <w:r w:rsidRPr="00FA1792">
              <w:rPr>
                <w:rFonts w:ascii="Times New Roman" w:eastAsia="Calibri" w:hAnsi="Times New Roman" w:cs="Times New Roman"/>
                <w:sz w:val="24"/>
                <w:szCs w:val="28"/>
              </w:rPr>
              <w:lastRenderedPageBreak/>
              <w:t>принимать участие в обсуждении темы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lastRenderedPageBreak/>
              <w:t>(§ 30)</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46/11</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23.12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Высота, тембр и громкость звука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Зависимость высоты звука от частоты, а громкости звука — от амплитуды колебаний и некоторых других причин. [Тембр звука.]</w:t>
            </w:r>
          </w:p>
          <w:p w:rsidR="001637BC" w:rsidRPr="00FA1792" w:rsidRDefault="001637BC" w:rsidP="00F671FE">
            <w:pPr>
              <w:tabs>
                <w:tab w:val="left" w:pos="567"/>
              </w:tabs>
              <w:rPr>
                <w:rFonts w:ascii="Times New Roman" w:hAnsi="Times New Roman" w:cs="Times New Roman"/>
                <w:sz w:val="24"/>
                <w:szCs w:val="28"/>
                <w:lang w:val="en-US"/>
              </w:rPr>
            </w:pPr>
            <w:r w:rsidRPr="00FA1792">
              <w:rPr>
                <w:rFonts w:ascii="Times New Roman" w:hAnsi="Times New Roman" w:cs="Times New Roman"/>
                <w:b/>
                <w:i/>
                <w:sz w:val="24"/>
                <w:szCs w:val="28"/>
              </w:rPr>
              <w:t>Демонстрации.</w:t>
            </w:r>
            <w:r w:rsidRPr="00FA1792">
              <w:rPr>
                <w:rFonts w:ascii="Times New Roman" w:hAnsi="Times New Roman" w:cs="Times New Roman"/>
                <w:sz w:val="24"/>
                <w:szCs w:val="28"/>
              </w:rPr>
              <w:t xml:space="preserve"> Зависимость высоты тона от частоты колебаний (по рис. 79 учебника). Зависимость громкости звука от амплитуды колебаний (по рис. 76 учебника)</w:t>
            </w:r>
          </w:p>
        </w:tc>
        <w:tc>
          <w:tcPr>
            <w:tcW w:w="4395" w:type="dxa"/>
          </w:tcPr>
          <w:p w:rsidR="001637BC" w:rsidRPr="002B24C9"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На основании увиденных опытов выдвигать гипотезы относительно зависимости высоты тона от частоты, а громкости — от амплитуды колебаний источника звука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31)</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47/12</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27.12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Распространение звука. Звуковые волны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Наличие среды — необходимое условие распространения звука. Скорость звука в различных средах. </w:t>
            </w:r>
            <w:r w:rsidRPr="00FA1792">
              <w:rPr>
                <w:rFonts w:ascii="Times New Roman" w:hAnsi="Times New Roman" w:cs="Times New Roman"/>
                <w:b/>
                <w:i/>
                <w:sz w:val="24"/>
                <w:szCs w:val="28"/>
              </w:rPr>
              <w:t>Демонстрации.</w:t>
            </w:r>
            <w:r w:rsidRPr="00FA1792">
              <w:rPr>
                <w:rFonts w:ascii="Times New Roman" w:hAnsi="Times New Roman" w:cs="Times New Roman"/>
                <w:sz w:val="24"/>
                <w:szCs w:val="28"/>
              </w:rPr>
              <w:t xml:space="preserve"> Необходимость упругой среды для передачи звуковых колебаний (по рис. 80 учебника)</w:t>
            </w:r>
          </w:p>
        </w:tc>
        <w:tc>
          <w:tcPr>
            <w:tcW w:w="4395" w:type="dxa"/>
          </w:tcPr>
          <w:p w:rsidR="001637BC" w:rsidRPr="00EC7E91"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Выдвигать гипотезы о зависимости скорости звука от свой</w:t>
            </w:r>
            <w:proofErr w:type="gramStart"/>
            <w:r w:rsidRPr="00FA1792">
              <w:rPr>
                <w:rFonts w:ascii="Times New Roman" w:eastAsia="Calibri" w:hAnsi="Times New Roman" w:cs="Times New Roman"/>
                <w:sz w:val="24"/>
                <w:szCs w:val="28"/>
              </w:rPr>
              <w:t>ств ср</w:t>
            </w:r>
            <w:proofErr w:type="gramEnd"/>
            <w:r w:rsidRPr="00FA1792">
              <w:rPr>
                <w:rFonts w:ascii="Times New Roman" w:eastAsia="Calibri" w:hAnsi="Times New Roman" w:cs="Times New Roman"/>
                <w:sz w:val="24"/>
                <w:szCs w:val="28"/>
              </w:rPr>
              <w:t>еды и от ее температуры;</w:t>
            </w:r>
          </w:p>
          <w:p w:rsidR="001637BC" w:rsidRPr="002B24C9"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xml:space="preserve"> — объяснять, почему в газах скорость звука возрастает с повышением температуры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32)</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48/13</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29.12</w:t>
            </w:r>
          </w:p>
        </w:tc>
        <w:tc>
          <w:tcPr>
            <w:tcW w:w="2551" w:type="dxa"/>
          </w:tcPr>
          <w:p w:rsidR="001637BC" w:rsidRPr="00FA1792"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Отражение звука. Звуковой резонанс</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C7E91"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xml:space="preserve">Отражение звука. Эхо. Звуковой резонанс. </w:t>
            </w:r>
          </w:p>
          <w:p w:rsidR="001637BC" w:rsidRPr="00FA1792"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b/>
                <w:i/>
                <w:sz w:val="24"/>
                <w:szCs w:val="28"/>
              </w:rPr>
              <w:t>Демонстрации.</w:t>
            </w:r>
            <w:r w:rsidRPr="00FA1792">
              <w:rPr>
                <w:rFonts w:ascii="Times New Roman" w:hAnsi="Times New Roman" w:cs="Times New Roman"/>
                <w:sz w:val="24"/>
                <w:szCs w:val="28"/>
              </w:rPr>
              <w:t xml:space="preserve"> Отражение звуковых волн. Звуковой резонанс (по рис. 84 учебника)</w:t>
            </w:r>
          </w:p>
        </w:tc>
        <w:tc>
          <w:tcPr>
            <w:tcW w:w="4395" w:type="dxa"/>
          </w:tcPr>
          <w:p w:rsidR="001637BC" w:rsidRPr="00FA1792" w:rsidRDefault="001637BC" w:rsidP="00F671FE">
            <w:pPr>
              <w:tabs>
                <w:tab w:val="left" w:pos="567"/>
              </w:tabs>
              <w:rPr>
                <w:rFonts w:ascii="Times New Roman" w:eastAsia="Calibri" w:hAnsi="Times New Roman" w:cs="Times New Roman"/>
                <w:sz w:val="24"/>
                <w:szCs w:val="28"/>
              </w:rPr>
            </w:pPr>
            <w:r w:rsidRPr="00FA1792">
              <w:rPr>
                <w:rFonts w:ascii="Times New Roman" w:hAnsi="Times New Roman" w:cs="Times New Roman"/>
                <w:sz w:val="24"/>
                <w:szCs w:val="28"/>
              </w:rPr>
              <w:t>— Объяснять наблюдаемый опыт по возбуждению колебаний одного камертона звуком, испускаемым другим камертоном такой же частоты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 33)</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49/14</w:t>
            </w:r>
          </w:p>
        </w:tc>
        <w:tc>
          <w:tcPr>
            <w:tcW w:w="993" w:type="dxa"/>
          </w:tcPr>
          <w:p w:rsidR="001637BC"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30.12</w:t>
            </w:r>
          </w:p>
        </w:tc>
        <w:tc>
          <w:tcPr>
            <w:tcW w:w="2551" w:type="dxa"/>
          </w:tcPr>
          <w:p w:rsidR="001637BC" w:rsidRPr="00FA1792"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Обобщение по теме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FA1792" w:rsidRDefault="001637BC" w:rsidP="00F671FE">
            <w:pPr>
              <w:tabs>
                <w:tab w:val="left" w:pos="567"/>
              </w:tabs>
              <w:rPr>
                <w:rFonts w:ascii="Times New Roman" w:hAnsi="Times New Roman" w:cs="Times New Roman"/>
                <w:sz w:val="24"/>
                <w:szCs w:val="28"/>
              </w:rPr>
            </w:pPr>
          </w:p>
        </w:tc>
        <w:tc>
          <w:tcPr>
            <w:tcW w:w="4395" w:type="dxa"/>
          </w:tcPr>
          <w:p w:rsidR="001637BC" w:rsidRPr="00FA1792" w:rsidRDefault="001637BC" w:rsidP="00F671FE">
            <w:pPr>
              <w:tabs>
                <w:tab w:val="left" w:pos="567"/>
              </w:tabs>
              <w:rPr>
                <w:rFonts w:ascii="Times New Roman"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50/15</w:t>
            </w:r>
          </w:p>
        </w:tc>
        <w:tc>
          <w:tcPr>
            <w:tcW w:w="993" w:type="dxa"/>
            <w:shd w:val="clear" w:color="auto" w:fill="FBD4B4" w:themeFill="accent6" w:themeFillTint="66"/>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10.01</w:t>
            </w:r>
          </w:p>
        </w:tc>
        <w:tc>
          <w:tcPr>
            <w:tcW w:w="2551"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Контрольная работа № 3 по теме «Механи</w:t>
            </w:r>
            <w:r w:rsidRPr="00FA1792">
              <w:rPr>
                <w:rFonts w:ascii="Times New Roman" w:hAnsi="Times New Roman" w:cs="Times New Roman"/>
                <w:sz w:val="24"/>
                <w:szCs w:val="28"/>
              </w:rPr>
              <w:t>ческие колебания и волны. Звук»</w:t>
            </w:r>
          </w:p>
        </w:tc>
        <w:tc>
          <w:tcPr>
            <w:tcW w:w="851"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r w:rsidRPr="00FA1792">
              <w:rPr>
                <w:rFonts w:ascii="Times New Roman" w:hAnsi="Times New Roman" w:cs="Times New Roman"/>
                <w:sz w:val="24"/>
                <w:szCs w:val="28"/>
              </w:rPr>
              <w:t>Конт</w:t>
            </w:r>
            <w:r>
              <w:rPr>
                <w:rFonts w:ascii="Times New Roman" w:hAnsi="Times New Roman" w:cs="Times New Roman"/>
                <w:sz w:val="24"/>
                <w:szCs w:val="28"/>
              </w:rPr>
              <w:t>рольная работа № 3 по теме «Механи</w:t>
            </w:r>
            <w:r w:rsidRPr="00FA1792">
              <w:rPr>
                <w:rFonts w:ascii="Times New Roman" w:hAnsi="Times New Roman" w:cs="Times New Roman"/>
                <w:sz w:val="24"/>
                <w:szCs w:val="28"/>
              </w:rPr>
              <w:t>ческие колебания и волны. Звук»</w:t>
            </w:r>
          </w:p>
        </w:tc>
        <w:tc>
          <w:tcPr>
            <w:tcW w:w="4395" w:type="dxa"/>
            <w:shd w:val="clear" w:color="auto" w:fill="FBD4B4" w:themeFill="accent6" w:themeFillTint="66"/>
          </w:tcPr>
          <w:p w:rsidR="001637BC" w:rsidRPr="002B24C9" w:rsidRDefault="001637BC" w:rsidP="00F671FE">
            <w:pPr>
              <w:tabs>
                <w:tab w:val="left" w:pos="567"/>
              </w:tabs>
              <w:rPr>
                <w:rFonts w:ascii="Times New Roman" w:eastAsia="Calibri" w:hAnsi="Times New Roman" w:cs="Times New Roman"/>
                <w:sz w:val="24"/>
                <w:szCs w:val="28"/>
              </w:rPr>
            </w:pPr>
            <w:r w:rsidRPr="00FA1792">
              <w:rPr>
                <w:rFonts w:ascii="Times New Roman" w:eastAsia="Calibri" w:hAnsi="Times New Roman" w:cs="Times New Roman"/>
                <w:sz w:val="24"/>
                <w:szCs w:val="28"/>
              </w:rPr>
              <w:t>— Применять знания к решению задач</w:t>
            </w:r>
          </w:p>
        </w:tc>
        <w:tc>
          <w:tcPr>
            <w:tcW w:w="1556" w:type="dxa"/>
            <w:shd w:val="clear" w:color="auto" w:fill="FBD4B4" w:themeFill="accent6" w:themeFillTint="66"/>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51/16</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12.01</w:t>
            </w:r>
          </w:p>
        </w:tc>
        <w:tc>
          <w:tcPr>
            <w:tcW w:w="2551" w:type="dxa"/>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Анализ контрольной работы</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Решение задач. Анализ ошибок контрольной работы</w:t>
            </w:r>
          </w:p>
        </w:tc>
        <w:tc>
          <w:tcPr>
            <w:tcW w:w="4395" w:type="dxa"/>
          </w:tcPr>
          <w:p w:rsidR="001637BC"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Обсуждать и анализировать ошибки, допущенные в контрольной работе;</w:t>
            </w:r>
          </w:p>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xml:space="preserve"> — самостоятельно оценивать качество выполнения работы</w:t>
            </w: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15273" w:type="dxa"/>
            <w:gridSpan w:val="7"/>
            <w:shd w:val="clear" w:color="auto" w:fill="B6DDE8" w:themeFill="accent5" w:themeFillTint="66"/>
          </w:tcPr>
          <w:p w:rsidR="001637BC" w:rsidRPr="006364E6" w:rsidRDefault="001637BC" w:rsidP="00F671FE">
            <w:pPr>
              <w:tabs>
                <w:tab w:val="left" w:pos="567"/>
              </w:tabs>
              <w:jc w:val="center"/>
              <w:rPr>
                <w:b/>
              </w:rPr>
            </w:pPr>
          </w:p>
          <w:p w:rsidR="001637BC" w:rsidRPr="006364E6" w:rsidRDefault="001637BC" w:rsidP="00F671FE">
            <w:pPr>
              <w:tabs>
                <w:tab w:val="left" w:pos="567"/>
              </w:tabs>
              <w:jc w:val="center"/>
              <w:rPr>
                <w:b/>
              </w:rPr>
            </w:pPr>
            <w:r>
              <w:rPr>
                <w:b/>
              </w:rPr>
              <w:t>ЭЛЕКТРОМАГНИТНОЕ ПОЛЕ (25</w:t>
            </w:r>
            <w:r w:rsidRPr="006364E6">
              <w:rPr>
                <w:b/>
              </w:rPr>
              <w:t xml:space="preserve"> ч)</w:t>
            </w:r>
          </w:p>
          <w:p w:rsidR="001637BC" w:rsidRPr="002B24C9" w:rsidRDefault="001637BC" w:rsidP="00F671FE">
            <w:pPr>
              <w:tabs>
                <w:tab w:val="left" w:pos="567"/>
              </w:tabs>
              <w:jc w:val="center"/>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52/1</w:t>
            </w:r>
          </w:p>
        </w:tc>
        <w:tc>
          <w:tcPr>
            <w:tcW w:w="993" w:type="dxa"/>
          </w:tcPr>
          <w:p w:rsidR="001637BC" w:rsidRPr="002B24C9" w:rsidRDefault="007A484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13.01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Магнитное поле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Источники магнитного поля. Гипотеза Ампера. Графическое </w:t>
            </w:r>
            <w:r w:rsidRPr="00EF4E10">
              <w:rPr>
                <w:rFonts w:ascii="Times New Roman" w:hAnsi="Times New Roman" w:cs="Times New Roman"/>
                <w:sz w:val="24"/>
                <w:szCs w:val="28"/>
              </w:rPr>
              <w:lastRenderedPageBreak/>
              <w:t xml:space="preserve">изображение магнитного поля. Линии неоднородного и однородного магнитного поля. </w:t>
            </w:r>
          </w:p>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b/>
                <w:i/>
                <w:sz w:val="24"/>
                <w:szCs w:val="28"/>
              </w:rPr>
              <w:t>Демонстрации.</w:t>
            </w:r>
            <w:r w:rsidRPr="00EF4E10">
              <w:rPr>
                <w:rFonts w:ascii="Times New Roman" w:hAnsi="Times New Roman" w:cs="Times New Roman"/>
                <w:sz w:val="24"/>
                <w:szCs w:val="28"/>
              </w:rPr>
              <w:t xml:space="preserve"> Пространственная модель магнитного поля постоянного магнита. Демонстрация спектров магнитного поля токов</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lastRenderedPageBreak/>
              <w:t xml:space="preserve">— Делать выводы о замкнутости магнитных линий и об ослаблении поля </w:t>
            </w:r>
            <w:r w:rsidRPr="00EF4E10">
              <w:rPr>
                <w:rFonts w:ascii="Times New Roman" w:hAnsi="Times New Roman" w:cs="Times New Roman"/>
                <w:sz w:val="24"/>
                <w:szCs w:val="28"/>
              </w:rPr>
              <w:lastRenderedPageBreak/>
              <w:t>с удалением от проводников с током</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lastRenderedPageBreak/>
              <w:t>(§ 34)</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53/2</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17.01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Направление тока и направление линий его магнитного поля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Связь направления линий магнитного поля тока с направлением тока в проводнике. </w:t>
            </w:r>
            <w:r w:rsidRPr="00EF4E10">
              <w:rPr>
                <w:rFonts w:ascii="Times New Roman" w:hAnsi="Times New Roman" w:cs="Times New Roman"/>
                <w:b/>
                <w:sz w:val="24"/>
                <w:szCs w:val="28"/>
              </w:rPr>
              <w:t>Правило буравчика.</w:t>
            </w:r>
            <w:r w:rsidRPr="00EF4E10">
              <w:rPr>
                <w:rFonts w:ascii="Times New Roman" w:hAnsi="Times New Roman" w:cs="Times New Roman"/>
                <w:sz w:val="24"/>
                <w:szCs w:val="28"/>
              </w:rPr>
              <w:t xml:space="preserve"> Правило правой руки для соленоида</w:t>
            </w:r>
          </w:p>
        </w:tc>
        <w:tc>
          <w:tcPr>
            <w:tcW w:w="4395" w:type="dxa"/>
          </w:tcPr>
          <w:p w:rsidR="001637BC"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 Формулировать правило правой руки для соленоида, правило буравчика; </w:t>
            </w:r>
          </w:p>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определять направление электрического тока в проводниках и направление линий магнитного поля</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35)</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54/3</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19.01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Обнаружение магнитного поля по его действию на электрический ток. Правило левой руки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Действие магнитного поля на проводник с током и на движущуюся заряженную частицу. </w:t>
            </w:r>
            <w:r w:rsidRPr="00EF4E10">
              <w:rPr>
                <w:rFonts w:ascii="Times New Roman" w:hAnsi="Times New Roman" w:cs="Times New Roman"/>
                <w:b/>
                <w:sz w:val="24"/>
                <w:szCs w:val="28"/>
              </w:rPr>
              <w:t xml:space="preserve">Правило левой руки. </w:t>
            </w:r>
          </w:p>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b/>
                <w:i/>
                <w:sz w:val="24"/>
                <w:szCs w:val="28"/>
              </w:rPr>
              <w:t>Демонстрации.</w:t>
            </w:r>
            <w:r w:rsidRPr="00EF4E10">
              <w:rPr>
                <w:rFonts w:ascii="Times New Roman" w:hAnsi="Times New Roman" w:cs="Times New Roman"/>
                <w:sz w:val="24"/>
                <w:szCs w:val="28"/>
              </w:rPr>
              <w:t xml:space="preserve"> Действие магнитного поля на проводник с током (по рис. 101 учебника)</w:t>
            </w:r>
          </w:p>
        </w:tc>
        <w:tc>
          <w:tcPr>
            <w:tcW w:w="4395" w:type="dxa"/>
          </w:tcPr>
          <w:p w:rsidR="001637BC"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 Применять правило левой руки; </w:t>
            </w:r>
          </w:p>
          <w:p w:rsidR="001637BC"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 определять направление силы, действующей на электрический заряд, движущийся в магнитном поле; </w:t>
            </w:r>
          </w:p>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определять знак заряда и направление движения частицы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36)</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55/4</w:t>
            </w:r>
          </w:p>
        </w:tc>
        <w:tc>
          <w:tcPr>
            <w:tcW w:w="993" w:type="dxa"/>
          </w:tcPr>
          <w:p w:rsidR="001637BC"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20.01</w:t>
            </w:r>
          </w:p>
        </w:tc>
        <w:tc>
          <w:tcPr>
            <w:tcW w:w="2551" w:type="dxa"/>
          </w:tcPr>
          <w:p w:rsidR="001637BC" w:rsidRPr="00EF4E10" w:rsidRDefault="001637BC" w:rsidP="00F671FE">
            <w:pPr>
              <w:tabs>
                <w:tab w:val="left" w:pos="567"/>
              </w:tabs>
              <w:rPr>
                <w:rFonts w:ascii="Times New Roman" w:hAnsi="Times New Roman" w:cs="Times New Roman"/>
                <w:sz w:val="24"/>
                <w:szCs w:val="28"/>
              </w:rPr>
            </w:pPr>
            <w:r w:rsidRPr="00387622">
              <w:rPr>
                <w:rFonts w:ascii="Times New Roman" w:hAnsi="Times New Roman" w:cs="Times New Roman"/>
                <w:sz w:val="24"/>
                <w:szCs w:val="24"/>
              </w:rPr>
              <w:t>Решение задач на применение правил левой и правой руки</w:t>
            </w:r>
          </w:p>
        </w:tc>
        <w:tc>
          <w:tcPr>
            <w:tcW w:w="851"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F4E10" w:rsidRDefault="001637BC" w:rsidP="00F671FE">
            <w:pPr>
              <w:tabs>
                <w:tab w:val="left" w:pos="567"/>
              </w:tabs>
              <w:rPr>
                <w:rFonts w:ascii="Times New Roman" w:hAnsi="Times New Roman" w:cs="Times New Roman"/>
                <w:sz w:val="24"/>
                <w:szCs w:val="28"/>
              </w:rPr>
            </w:pPr>
          </w:p>
        </w:tc>
        <w:tc>
          <w:tcPr>
            <w:tcW w:w="4395" w:type="dxa"/>
          </w:tcPr>
          <w:p w:rsidR="001637BC" w:rsidRPr="00EF4E10" w:rsidRDefault="001637BC" w:rsidP="00F671FE">
            <w:pPr>
              <w:tabs>
                <w:tab w:val="left" w:pos="567"/>
              </w:tabs>
              <w:rPr>
                <w:rFonts w:ascii="Times New Roman" w:hAnsi="Times New Roman" w:cs="Times New Roman"/>
                <w:sz w:val="24"/>
                <w:szCs w:val="28"/>
              </w:rPr>
            </w:pPr>
          </w:p>
        </w:tc>
        <w:tc>
          <w:tcPr>
            <w:tcW w:w="1556" w:type="dxa"/>
          </w:tcPr>
          <w:p w:rsidR="001637BC" w:rsidRPr="00EF4E10"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56/5</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24.01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Индукция магнитного поля</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xml:space="preserve">Индукция магнитного поля. </w:t>
            </w:r>
            <w:r w:rsidRPr="00EF4E10">
              <w:rPr>
                <w:rFonts w:ascii="Times New Roman" w:hAnsi="Times New Roman" w:cs="Times New Roman"/>
                <w:b/>
                <w:sz w:val="24"/>
                <w:szCs w:val="28"/>
              </w:rPr>
              <w:t>Модуль вектора магнитной индукции. Линии магнитной индукции.</w:t>
            </w:r>
            <w:r w:rsidRPr="00EF4E10">
              <w:rPr>
                <w:rFonts w:ascii="Times New Roman" w:hAnsi="Times New Roman" w:cs="Times New Roman"/>
                <w:sz w:val="24"/>
                <w:szCs w:val="28"/>
              </w:rPr>
              <w:t xml:space="preserve"> Единицы магнитной индукции. Зависимость магнитного потока, пронизывающего площадь контура, от площади контура, ориентации плоскости контура по отношению к линиям магнитной индукции и от модуля вектора магнитной индукции магнитного поля</w:t>
            </w:r>
          </w:p>
        </w:tc>
        <w:tc>
          <w:tcPr>
            <w:tcW w:w="4395" w:type="dxa"/>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Записывать формулу </w:t>
            </w:r>
            <w:proofErr w:type="gramStart"/>
            <w:r w:rsidRPr="005B3C71">
              <w:rPr>
                <w:rFonts w:ascii="Times New Roman" w:hAnsi="Times New Roman" w:cs="Times New Roman"/>
                <w:sz w:val="24"/>
                <w:szCs w:val="28"/>
              </w:rPr>
              <w:t>взаимосвязи модуля вектора магнитной индукции магнитного поля</w:t>
            </w:r>
            <w:proofErr w:type="gramEnd"/>
            <w:r w:rsidRPr="005B3C71">
              <w:rPr>
                <w:rFonts w:ascii="Times New Roman" w:hAnsi="Times New Roman" w:cs="Times New Roman"/>
                <w:sz w:val="24"/>
                <w:szCs w:val="28"/>
              </w:rPr>
              <w:t xml:space="preserve"> с модулем силы </w:t>
            </w:r>
            <w:r w:rsidRPr="005B3C71">
              <w:rPr>
                <w:rFonts w:ascii="Times New Roman" w:hAnsi="Times New Roman" w:cs="Times New Roman"/>
                <w:i/>
                <w:sz w:val="24"/>
                <w:szCs w:val="28"/>
              </w:rPr>
              <w:t>F</w:t>
            </w:r>
            <w:r w:rsidRPr="005B3C71">
              <w:rPr>
                <w:rFonts w:ascii="Times New Roman" w:hAnsi="Times New Roman" w:cs="Times New Roman"/>
                <w:sz w:val="24"/>
                <w:szCs w:val="28"/>
              </w:rPr>
              <w:t xml:space="preserve">, действующей на проводник длиной </w:t>
            </w:r>
            <w:proofErr w:type="spellStart"/>
            <w:r w:rsidRPr="005B3C71">
              <w:rPr>
                <w:rFonts w:ascii="Times New Roman" w:hAnsi="Times New Roman" w:cs="Times New Roman"/>
                <w:i/>
                <w:sz w:val="24"/>
                <w:szCs w:val="28"/>
              </w:rPr>
              <w:t>l</w:t>
            </w:r>
            <w:proofErr w:type="spellEnd"/>
            <w:r w:rsidRPr="005B3C71">
              <w:rPr>
                <w:rFonts w:ascii="Times New Roman" w:hAnsi="Times New Roman" w:cs="Times New Roman"/>
                <w:sz w:val="24"/>
                <w:szCs w:val="28"/>
              </w:rPr>
              <w:t xml:space="preserve">, расположенный перпендикулярно линиям магнитной индукции, и силой тока </w:t>
            </w:r>
            <w:r w:rsidRPr="005B3C71">
              <w:rPr>
                <w:rFonts w:ascii="Times New Roman" w:hAnsi="Times New Roman" w:cs="Times New Roman"/>
                <w:i/>
                <w:sz w:val="24"/>
                <w:szCs w:val="28"/>
              </w:rPr>
              <w:t>I</w:t>
            </w:r>
            <w:r w:rsidRPr="005B3C71">
              <w:rPr>
                <w:rFonts w:ascii="Times New Roman" w:hAnsi="Times New Roman" w:cs="Times New Roman"/>
                <w:sz w:val="24"/>
                <w:szCs w:val="28"/>
              </w:rPr>
              <w:t xml:space="preserve"> в проводнике; </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описывать зависимость магнитного потока от индукции магнитного поля,</w:t>
            </w:r>
            <w:r w:rsidRPr="005B3C71">
              <w:t xml:space="preserve"> </w:t>
            </w:r>
            <w:r w:rsidRPr="005B3C71">
              <w:rPr>
                <w:rFonts w:ascii="Times New Roman" w:hAnsi="Times New Roman" w:cs="Times New Roman"/>
                <w:sz w:val="24"/>
                <w:szCs w:val="28"/>
              </w:rPr>
              <w:t>пронизывающего площадь контура и от его ориентации по отношению к линиям магнитной индукции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37</w:t>
            </w:r>
            <w:r>
              <w:rPr>
                <w:rFonts w:ascii="Times New Roman" w:hAnsi="Times New Roman" w:cs="Times New Roman"/>
                <w:sz w:val="24"/>
                <w:szCs w:val="28"/>
              </w:rPr>
              <w:t>)</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57/6</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26.01</w:t>
            </w:r>
          </w:p>
        </w:tc>
        <w:tc>
          <w:tcPr>
            <w:tcW w:w="2551" w:type="dxa"/>
          </w:tcPr>
          <w:p w:rsidR="001637BC" w:rsidRPr="00EF4E10"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Магнитный поток</w:t>
            </w:r>
          </w:p>
        </w:tc>
        <w:tc>
          <w:tcPr>
            <w:tcW w:w="851"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EF4E10" w:rsidRDefault="001637BC" w:rsidP="00F671FE">
            <w:pPr>
              <w:tabs>
                <w:tab w:val="left" w:pos="567"/>
              </w:tabs>
              <w:rPr>
                <w:rFonts w:ascii="Times New Roman" w:hAnsi="Times New Roman" w:cs="Times New Roman"/>
                <w:sz w:val="24"/>
                <w:szCs w:val="28"/>
              </w:rPr>
            </w:pPr>
          </w:p>
        </w:tc>
        <w:tc>
          <w:tcPr>
            <w:tcW w:w="4395" w:type="dxa"/>
          </w:tcPr>
          <w:p w:rsidR="001637BC" w:rsidRPr="005B3C71" w:rsidRDefault="001637BC" w:rsidP="00F671FE">
            <w:pPr>
              <w:tabs>
                <w:tab w:val="left" w:pos="567"/>
              </w:tabs>
              <w:rPr>
                <w:rFonts w:ascii="Times New Roman"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EF4E10">
              <w:rPr>
                <w:rFonts w:ascii="Times New Roman" w:hAnsi="Times New Roman" w:cs="Times New Roman"/>
                <w:sz w:val="24"/>
                <w:szCs w:val="28"/>
              </w:rPr>
              <w:t>(§ 3</w:t>
            </w:r>
            <w:r>
              <w:rPr>
                <w:rFonts w:ascii="Times New Roman" w:hAnsi="Times New Roman" w:cs="Times New Roman"/>
                <w:sz w:val="24"/>
                <w:szCs w:val="28"/>
              </w:rPr>
              <w:t>8)</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58/7</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27.01</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Явление электромагнитной </w:t>
            </w:r>
            <w:r w:rsidRPr="005B3C71">
              <w:rPr>
                <w:rFonts w:ascii="Times New Roman" w:hAnsi="Times New Roman" w:cs="Times New Roman"/>
                <w:sz w:val="24"/>
                <w:szCs w:val="28"/>
              </w:rPr>
              <w:lastRenderedPageBreak/>
              <w:t xml:space="preserve">индукции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Опыты Фарадея. Причина возникновения индукционного тока. </w:t>
            </w:r>
            <w:r w:rsidRPr="005B3C71">
              <w:rPr>
                <w:rFonts w:ascii="Times New Roman" w:hAnsi="Times New Roman" w:cs="Times New Roman"/>
                <w:sz w:val="24"/>
                <w:szCs w:val="28"/>
              </w:rPr>
              <w:lastRenderedPageBreak/>
              <w:t xml:space="preserve">Определение явления электромагнитной индукции. Техническое применение явления. </w:t>
            </w:r>
            <w:r w:rsidRPr="005B3C71">
              <w:rPr>
                <w:rFonts w:ascii="Times New Roman" w:hAnsi="Times New Roman" w:cs="Times New Roman"/>
                <w:b/>
                <w:i/>
                <w:sz w:val="24"/>
                <w:szCs w:val="28"/>
              </w:rPr>
              <w:t>Демонстрации.</w:t>
            </w:r>
            <w:r w:rsidRPr="005B3C71">
              <w:rPr>
                <w:rFonts w:ascii="Times New Roman" w:hAnsi="Times New Roman" w:cs="Times New Roman"/>
                <w:sz w:val="24"/>
                <w:szCs w:val="28"/>
              </w:rPr>
              <w:t xml:space="preserve"> Электромагнитная индукция (по рис. 119—121 учебника)</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lastRenderedPageBreak/>
              <w:t xml:space="preserve">— Наблюдать и описывать опыты, подтверждающие появление </w:t>
            </w:r>
            <w:r w:rsidRPr="005B3C71">
              <w:rPr>
                <w:rFonts w:ascii="Times New Roman" w:hAnsi="Times New Roman" w:cs="Times New Roman"/>
                <w:sz w:val="24"/>
                <w:szCs w:val="28"/>
              </w:rPr>
              <w:lastRenderedPageBreak/>
              <w:t>электрического поля при изменении магнитного поля, делать выводы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lastRenderedPageBreak/>
              <w:t>(§ 39)</w:t>
            </w:r>
          </w:p>
        </w:tc>
      </w:tr>
      <w:tr w:rsidR="001637BC" w:rsidRPr="009C57B3" w:rsidTr="00F671FE">
        <w:tc>
          <w:tcPr>
            <w:tcW w:w="817"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59/8</w:t>
            </w:r>
          </w:p>
        </w:tc>
        <w:tc>
          <w:tcPr>
            <w:tcW w:w="993" w:type="dxa"/>
            <w:shd w:val="clear" w:color="auto" w:fill="C2D69B" w:themeFill="accent3" w:themeFillTint="99"/>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31.01</w:t>
            </w:r>
          </w:p>
        </w:tc>
        <w:tc>
          <w:tcPr>
            <w:tcW w:w="2551"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Лабораторная работа № 4</w:t>
            </w:r>
            <w:r>
              <w:rPr>
                <w:rFonts w:ascii="Times New Roman" w:hAnsi="Times New Roman" w:cs="Times New Roman"/>
                <w:sz w:val="24"/>
                <w:szCs w:val="28"/>
              </w:rPr>
              <w:t xml:space="preserve"> «Изучение явле</w:t>
            </w:r>
            <w:r w:rsidRPr="005B3C71">
              <w:rPr>
                <w:rFonts w:ascii="Times New Roman" w:hAnsi="Times New Roman" w:cs="Times New Roman"/>
                <w:sz w:val="24"/>
                <w:szCs w:val="28"/>
              </w:rPr>
              <w:t>ния электромагнитной индукции»</w:t>
            </w:r>
          </w:p>
        </w:tc>
        <w:tc>
          <w:tcPr>
            <w:tcW w:w="851"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Лаборато</w:t>
            </w:r>
            <w:r>
              <w:rPr>
                <w:rFonts w:ascii="Times New Roman" w:hAnsi="Times New Roman" w:cs="Times New Roman"/>
                <w:sz w:val="24"/>
                <w:szCs w:val="28"/>
              </w:rPr>
              <w:t>рная работа № 4 «Изучение явле</w:t>
            </w:r>
            <w:r w:rsidRPr="005B3C71">
              <w:rPr>
                <w:rFonts w:ascii="Times New Roman" w:hAnsi="Times New Roman" w:cs="Times New Roman"/>
                <w:sz w:val="24"/>
                <w:szCs w:val="28"/>
              </w:rPr>
              <w:t>ния электромагнитной индукции»</w:t>
            </w:r>
          </w:p>
        </w:tc>
        <w:tc>
          <w:tcPr>
            <w:tcW w:w="4395" w:type="dxa"/>
            <w:shd w:val="clear" w:color="auto" w:fill="C2D69B" w:themeFill="accent3" w:themeFillTint="99"/>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Про</w:t>
            </w:r>
            <w:r>
              <w:rPr>
                <w:rFonts w:ascii="Times New Roman" w:hAnsi="Times New Roman" w:cs="Times New Roman"/>
                <w:sz w:val="24"/>
                <w:szCs w:val="28"/>
              </w:rPr>
              <w:t>водить исследовательский экспе</w:t>
            </w:r>
            <w:r w:rsidRPr="005B3C71">
              <w:rPr>
                <w:rFonts w:ascii="Times New Roman" w:hAnsi="Times New Roman" w:cs="Times New Roman"/>
                <w:sz w:val="24"/>
                <w:szCs w:val="28"/>
              </w:rPr>
              <w:t xml:space="preserve">римент по изучению явления электромагнитной индукции; </w:t>
            </w:r>
          </w:p>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анализировать результаты эксперимента и делать выводы;</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 работать в группе</w:t>
            </w:r>
          </w:p>
        </w:tc>
        <w:tc>
          <w:tcPr>
            <w:tcW w:w="1556"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60/9</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02.02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Направление индукционного тока. Правило Ленца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Возникновение индукционного тока в алюминиевом кольце при изменении проходящего сквозь кольцо магнитного потока. Определение направления индукционного тока. Правило Ленца </w:t>
            </w:r>
            <w:r w:rsidRPr="005B3C71">
              <w:rPr>
                <w:rFonts w:ascii="Times New Roman" w:hAnsi="Times New Roman" w:cs="Times New Roman"/>
                <w:b/>
                <w:i/>
                <w:sz w:val="24"/>
                <w:szCs w:val="28"/>
              </w:rPr>
              <w:t>Демонстрации.</w:t>
            </w:r>
            <w:r w:rsidRPr="005B3C71">
              <w:rPr>
                <w:rFonts w:ascii="Times New Roman" w:hAnsi="Times New Roman" w:cs="Times New Roman"/>
                <w:sz w:val="24"/>
                <w:szCs w:val="28"/>
              </w:rPr>
              <w:t xml:space="preserve"> Взаимодействие алюминиевых колец (сплошного и с прорезью) с магнитом (по рис. 123—127 учебника)</w:t>
            </w:r>
          </w:p>
        </w:tc>
        <w:tc>
          <w:tcPr>
            <w:tcW w:w="4395" w:type="dxa"/>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Наблюдать взаимодействие алюминиевых колец с магнитом; </w:t>
            </w:r>
          </w:p>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объяснять физическую суть правила Ленца и формулировать его; </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применять правило Ленца и правило правой руки для определения направления индукционного тока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40)</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61/10</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03.02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Явление самоиндукции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b/>
                <w:sz w:val="24"/>
                <w:szCs w:val="28"/>
              </w:rPr>
              <w:t>Физическая суть явления самоиндукции. Индуктивность.</w:t>
            </w:r>
            <w:r w:rsidRPr="005B3C71">
              <w:rPr>
                <w:rFonts w:ascii="Times New Roman" w:hAnsi="Times New Roman" w:cs="Times New Roman"/>
                <w:sz w:val="24"/>
                <w:szCs w:val="28"/>
              </w:rPr>
              <w:t xml:space="preserve"> Энергия магнитного поля тока.</w:t>
            </w:r>
            <w:r w:rsidRPr="005B3C71">
              <w:t xml:space="preserve"> </w:t>
            </w:r>
            <w:r w:rsidRPr="005B3C71">
              <w:rPr>
                <w:rFonts w:ascii="Times New Roman" w:hAnsi="Times New Roman" w:cs="Times New Roman"/>
                <w:b/>
                <w:i/>
                <w:sz w:val="24"/>
                <w:szCs w:val="28"/>
              </w:rPr>
              <w:t>Демонстрации.</w:t>
            </w:r>
            <w:r w:rsidRPr="005B3C71">
              <w:rPr>
                <w:rFonts w:ascii="Times New Roman" w:hAnsi="Times New Roman" w:cs="Times New Roman"/>
                <w:sz w:val="24"/>
                <w:szCs w:val="28"/>
              </w:rPr>
              <w:t xml:space="preserve"> Проявление самоиндукции при замыкании и размыкании электрической цепи (по рис. 128, 129 учебника)</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Наблюдать и объяснять явление самоиндукции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41)</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62/11</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07.02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Получение и передача переменного электрического тока. Трансформатор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b/>
                <w:sz w:val="24"/>
                <w:szCs w:val="28"/>
              </w:rPr>
              <w:t xml:space="preserve">Переменный электрический ток. </w:t>
            </w:r>
            <w:r w:rsidRPr="005B3C71">
              <w:rPr>
                <w:rFonts w:ascii="Times New Roman" w:hAnsi="Times New Roman" w:cs="Times New Roman"/>
                <w:sz w:val="24"/>
                <w:szCs w:val="28"/>
              </w:rPr>
              <w:t xml:space="preserve">Электромеханический индукционный генератор (как пример — гидрогенератор). Потери энергии в ЛЭП, способы уменьшения потерь. Назначение, устройство и принцип действия трансформатора, его применение при передаче </w:t>
            </w:r>
            <w:r w:rsidRPr="005B3C71">
              <w:rPr>
                <w:rFonts w:ascii="Times New Roman" w:hAnsi="Times New Roman" w:cs="Times New Roman"/>
                <w:sz w:val="24"/>
                <w:szCs w:val="28"/>
              </w:rPr>
              <w:lastRenderedPageBreak/>
              <w:t xml:space="preserve">электроэнергии. </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b/>
                <w:i/>
                <w:sz w:val="24"/>
                <w:szCs w:val="28"/>
              </w:rPr>
              <w:t>Демонстрации.</w:t>
            </w:r>
            <w:r w:rsidRPr="005B3C71">
              <w:rPr>
                <w:rFonts w:ascii="Times New Roman" w:hAnsi="Times New Roman" w:cs="Times New Roman"/>
                <w:sz w:val="24"/>
                <w:szCs w:val="28"/>
              </w:rPr>
              <w:t xml:space="preserve"> Трансформатор универсальный</w:t>
            </w:r>
          </w:p>
        </w:tc>
        <w:tc>
          <w:tcPr>
            <w:tcW w:w="4395" w:type="dxa"/>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lastRenderedPageBreak/>
              <w:t xml:space="preserve">— Рассказывать об устройстве и принципе действия генератора переменного тока; </w:t>
            </w:r>
          </w:p>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называть способы уменьшения потерь электроэнергии передаче ее на большие расстояния; </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рассказывать о назначении, устройстве и принципе действия </w:t>
            </w:r>
            <w:r w:rsidRPr="005B3C71">
              <w:rPr>
                <w:rFonts w:ascii="Times New Roman" w:hAnsi="Times New Roman" w:cs="Times New Roman"/>
                <w:sz w:val="24"/>
                <w:szCs w:val="28"/>
              </w:rPr>
              <w:lastRenderedPageBreak/>
              <w:t>трансформатора и его применении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lastRenderedPageBreak/>
              <w:t>(§ 42)</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63/12</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09.02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Электромагнитное поле. Электромагнитные волны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b/>
                <w:sz w:val="24"/>
                <w:szCs w:val="28"/>
              </w:rPr>
              <w:t>Электромагнитное поле, его источник.</w:t>
            </w:r>
            <w:r w:rsidRPr="005B3C71">
              <w:rPr>
                <w:rFonts w:ascii="Times New Roman" w:hAnsi="Times New Roman" w:cs="Times New Roman"/>
                <w:sz w:val="24"/>
                <w:szCs w:val="28"/>
              </w:rPr>
              <w:t xml:space="preserve"> Различие между вихревым электрическим и электростатическим полями. Электромагнитные волны: скорость, поперечность, длина волны, причина возникновения волн. Получение и регистрация электромагнитных волн. Самостоятельная работа № 2 (по материалу § 34—42). </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b/>
                <w:i/>
                <w:sz w:val="24"/>
                <w:szCs w:val="28"/>
              </w:rPr>
              <w:t>Демонстрации</w:t>
            </w:r>
            <w:r w:rsidRPr="005B3C71">
              <w:rPr>
                <w:rFonts w:ascii="Times New Roman" w:hAnsi="Times New Roman" w:cs="Times New Roman"/>
                <w:sz w:val="24"/>
                <w:szCs w:val="28"/>
              </w:rPr>
              <w:t>. Излучение и прием электромагнитных волн</w:t>
            </w:r>
          </w:p>
        </w:tc>
        <w:tc>
          <w:tcPr>
            <w:tcW w:w="4395" w:type="dxa"/>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Наблюдать опыт по излучению и приему электромагнитных волн; </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описывать различия между вихревым электрическим и электростатическим полями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43, 44)</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64/13</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Колебательный контур. Получение электромагнитных колебаний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Высокочастотные электромагнитные колебания и волны — необходимые средства для осуществления радиосвязи. </w:t>
            </w:r>
            <w:r w:rsidRPr="005B3C71">
              <w:rPr>
                <w:rFonts w:ascii="Times New Roman" w:hAnsi="Times New Roman" w:cs="Times New Roman"/>
                <w:b/>
                <w:sz w:val="24"/>
                <w:szCs w:val="28"/>
              </w:rPr>
              <w:t>Колебательный контур, получение электромагнитных колебаний. Формула Томсона.</w:t>
            </w:r>
            <w:r w:rsidRPr="005B3C71">
              <w:rPr>
                <w:rFonts w:ascii="Times New Roman" w:hAnsi="Times New Roman" w:cs="Times New Roman"/>
                <w:sz w:val="24"/>
                <w:szCs w:val="28"/>
              </w:rPr>
              <w:t xml:space="preserve"> </w:t>
            </w:r>
            <w:r w:rsidRPr="005B3C71">
              <w:rPr>
                <w:rFonts w:ascii="Times New Roman" w:hAnsi="Times New Roman" w:cs="Times New Roman"/>
                <w:b/>
                <w:i/>
                <w:sz w:val="24"/>
                <w:szCs w:val="28"/>
              </w:rPr>
              <w:t>Демонстрации.</w:t>
            </w:r>
            <w:r w:rsidRPr="005B3C71">
              <w:rPr>
                <w:rFonts w:ascii="Times New Roman" w:hAnsi="Times New Roman" w:cs="Times New Roman"/>
                <w:sz w:val="24"/>
                <w:szCs w:val="28"/>
              </w:rPr>
              <w:t xml:space="preserve"> Регистрация свободных электрических колебаний (по рис. 137 учебника)</w:t>
            </w:r>
          </w:p>
        </w:tc>
        <w:tc>
          <w:tcPr>
            <w:tcW w:w="4395" w:type="dxa"/>
          </w:tcPr>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Наблюдать свободные электромагнитные колебания в колебательном контуре; </w:t>
            </w:r>
          </w:p>
          <w:p w:rsidR="001637BC"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xml:space="preserve">— делать выводы; </w:t>
            </w:r>
          </w:p>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решать задачи на формулу Томсона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5B3C71">
              <w:rPr>
                <w:rFonts w:ascii="Times New Roman" w:hAnsi="Times New Roman" w:cs="Times New Roman"/>
                <w:sz w:val="24"/>
                <w:szCs w:val="28"/>
              </w:rPr>
              <w:t>(§ 45)</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65/14</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14.02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Принципы радиосвязи и телевидения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proofErr w:type="gramStart"/>
            <w:r w:rsidRPr="00B66C90">
              <w:rPr>
                <w:rFonts w:ascii="Times New Roman" w:hAnsi="Times New Roman" w:cs="Times New Roman"/>
                <w:sz w:val="24"/>
                <w:szCs w:val="28"/>
              </w:rPr>
              <w:t>Блок-схема передающего и приемного устройств для осуществления радиосвязи.</w:t>
            </w:r>
            <w:proofErr w:type="gramEnd"/>
            <w:r w:rsidRPr="00B66C90">
              <w:rPr>
                <w:rFonts w:ascii="Times New Roman" w:hAnsi="Times New Roman" w:cs="Times New Roman"/>
                <w:sz w:val="24"/>
                <w:szCs w:val="28"/>
              </w:rPr>
              <w:t xml:space="preserve"> Амплитудная модуляция и детектирование высокочастотных колебаний</w:t>
            </w:r>
          </w:p>
        </w:tc>
        <w:tc>
          <w:tcPr>
            <w:tcW w:w="4395" w:type="dxa"/>
          </w:tcPr>
          <w:p w:rsidR="001637BC"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 Рассказывать о принципах радиосвязи и телевидения; </w:t>
            </w:r>
          </w:p>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слушать доклад «Развитие средств и способов передачи информации на далекие расстояния с древних времен и до наших дней»</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46)</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66/15</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16.02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Электромагнитная природа света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Свет как ча</w:t>
            </w:r>
            <w:r>
              <w:rPr>
                <w:rFonts w:ascii="Times New Roman" w:hAnsi="Times New Roman" w:cs="Times New Roman"/>
                <w:sz w:val="24"/>
                <w:szCs w:val="28"/>
              </w:rPr>
              <w:t>стный случай электромагнит</w:t>
            </w:r>
            <w:r w:rsidRPr="00B66C90">
              <w:rPr>
                <w:rFonts w:ascii="Times New Roman" w:hAnsi="Times New Roman" w:cs="Times New Roman"/>
                <w:sz w:val="24"/>
                <w:szCs w:val="28"/>
              </w:rPr>
              <w:t>ных волн. Диапазон видимого излучения на шкале электромагнитных волн. Частицы электромагнитного излучения — фотоны (кванты)</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Называть различные диапазоны электромагнитных волн</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47)</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67/16</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17.02</w:t>
            </w:r>
          </w:p>
        </w:tc>
        <w:tc>
          <w:tcPr>
            <w:tcW w:w="2551" w:type="dxa"/>
          </w:tcPr>
          <w:p w:rsidR="001637BC" w:rsidRPr="00B66C90"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Интерференция света</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B66C90" w:rsidRDefault="001637BC" w:rsidP="00F671FE">
            <w:pPr>
              <w:tabs>
                <w:tab w:val="left" w:pos="567"/>
              </w:tabs>
              <w:rPr>
                <w:rFonts w:ascii="Times New Roman" w:hAnsi="Times New Roman" w:cs="Times New Roman"/>
                <w:sz w:val="24"/>
                <w:szCs w:val="28"/>
              </w:rPr>
            </w:pPr>
          </w:p>
        </w:tc>
        <w:tc>
          <w:tcPr>
            <w:tcW w:w="4395" w:type="dxa"/>
          </w:tcPr>
          <w:p w:rsidR="001637BC" w:rsidRPr="00B66C90" w:rsidRDefault="001637BC" w:rsidP="00F671FE">
            <w:pPr>
              <w:tabs>
                <w:tab w:val="left" w:pos="567"/>
              </w:tabs>
              <w:rPr>
                <w:rFonts w:ascii="Times New Roman" w:hAnsi="Times New Roman" w:cs="Times New Roman"/>
                <w:sz w:val="24"/>
                <w:szCs w:val="28"/>
              </w:rPr>
            </w:pPr>
          </w:p>
        </w:tc>
        <w:tc>
          <w:tcPr>
            <w:tcW w:w="1556" w:type="dxa"/>
          </w:tcPr>
          <w:p w:rsidR="001637BC" w:rsidRPr="00B66C90"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68/17</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21.02</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Преломление света. Физический смысл показателя преломления.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b/>
                <w:i/>
                <w:sz w:val="24"/>
                <w:szCs w:val="28"/>
              </w:rPr>
              <w:t>Демонстрации.</w:t>
            </w:r>
            <w:r w:rsidRPr="00B66C90">
              <w:rPr>
                <w:rFonts w:ascii="Times New Roman" w:hAnsi="Times New Roman" w:cs="Times New Roman"/>
                <w:sz w:val="24"/>
                <w:szCs w:val="28"/>
              </w:rPr>
              <w:t xml:space="preserve"> Преломление светового луча (по рис. 141 учебника). </w:t>
            </w:r>
          </w:p>
        </w:tc>
        <w:tc>
          <w:tcPr>
            <w:tcW w:w="4395" w:type="dxa"/>
          </w:tcPr>
          <w:p w:rsidR="001637BC" w:rsidRPr="002B24C9" w:rsidRDefault="001637BC" w:rsidP="00F671FE">
            <w:pPr>
              <w:tabs>
                <w:tab w:val="left" w:pos="567"/>
              </w:tabs>
              <w:rPr>
                <w:rFonts w:ascii="Times New Roman"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48</w:t>
            </w:r>
            <w:r>
              <w:rPr>
                <w:rFonts w:ascii="Times New Roman" w:hAnsi="Times New Roman" w:cs="Times New Roman"/>
                <w:sz w:val="24"/>
                <w:szCs w:val="28"/>
              </w:rPr>
              <w:t>)</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69/18</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24.02</w:t>
            </w:r>
          </w:p>
        </w:tc>
        <w:tc>
          <w:tcPr>
            <w:tcW w:w="2551" w:type="dxa"/>
          </w:tcPr>
          <w:p w:rsidR="001637BC" w:rsidRPr="00B66C90"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Преломление света</w:t>
            </w:r>
          </w:p>
        </w:tc>
        <w:tc>
          <w:tcPr>
            <w:tcW w:w="851"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B66C90"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Опыты по рисункам 145—149 учебника</w:t>
            </w:r>
          </w:p>
        </w:tc>
        <w:tc>
          <w:tcPr>
            <w:tcW w:w="4395" w:type="dxa"/>
          </w:tcPr>
          <w:p w:rsidR="001637BC" w:rsidRPr="00B66C90" w:rsidRDefault="001637BC" w:rsidP="00F671FE">
            <w:pPr>
              <w:tabs>
                <w:tab w:val="left" w:pos="567"/>
              </w:tabs>
              <w:rPr>
                <w:rFonts w:ascii="Times New Roman"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конспект</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70/19</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28.02</w:t>
            </w:r>
          </w:p>
        </w:tc>
        <w:tc>
          <w:tcPr>
            <w:tcW w:w="2551" w:type="dxa"/>
          </w:tcPr>
          <w:p w:rsidR="001637BC"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Дисперсия</w:t>
            </w:r>
            <w:r>
              <w:rPr>
                <w:rFonts w:ascii="Times New Roman" w:hAnsi="Times New Roman" w:cs="Times New Roman"/>
                <w:sz w:val="24"/>
                <w:szCs w:val="28"/>
              </w:rPr>
              <w:t xml:space="preserve"> </w:t>
            </w:r>
            <w:r w:rsidRPr="00B66C90">
              <w:rPr>
                <w:rFonts w:ascii="Times New Roman" w:hAnsi="Times New Roman" w:cs="Times New Roman"/>
                <w:sz w:val="24"/>
                <w:szCs w:val="28"/>
              </w:rPr>
              <w:t>света. Цвета тел</w:t>
            </w:r>
            <w:r>
              <w:rPr>
                <w:rFonts w:ascii="Times New Roman" w:hAnsi="Times New Roman" w:cs="Times New Roman"/>
                <w:sz w:val="24"/>
                <w:szCs w:val="28"/>
              </w:rPr>
              <w:t>. Спектрограф</w:t>
            </w:r>
          </w:p>
        </w:tc>
        <w:tc>
          <w:tcPr>
            <w:tcW w:w="851"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Явление дисперсии. Разложение белого света в спектр. Получение белого света</w:t>
            </w:r>
            <w:r>
              <w:rPr>
                <w:rFonts w:ascii="Times New Roman" w:hAnsi="Times New Roman" w:cs="Times New Roman"/>
                <w:sz w:val="24"/>
                <w:szCs w:val="28"/>
              </w:rPr>
              <w:t xml:space="preserve"> пу</w:t>
            </w:r>
            <w:r w:rsidRPr="00B66C90">
              <w:rPr>
                <w:rFonts w:ascii="Times New Roman" w:hAnsi="Times New Roman" w:cs="Times New Roman"/>
                <w:sz w:val="24"/>
                <w:szCs w:val="28"/>
              </w:rPr>
              <w:t>тем сложения спектральных цветов. Цвета тел. Назн</w:t>
            </w:r>
            <w:r>
              <w:rPr>
                <w:rFonts w:ascii="Times New Roman" w:hAnsi="Times New Roman" w:cs="Times New Roman"/>
                <w:sz w:val="24"/>
                <w:szCs w:val="28"/>
              </w:rPr>
              <w:t>ачение и устройство спектрогра</w:t>
            </w:r>
            <w:r w:rsidRPr="00B66C90">
              <w:rPr>
                <w:rFonts w:ascii="Times New Roman" w:hAnsi="Times New Roman" w:cs="Times New Roman"/>
                <w:sz w:val="24"/>
                <w:szCs w:val="28"/>
              </w:rPr>
              <w:t>фа и спектроскопа.</w:t>
            </w:r>
          </w:p>
          <w:p w:rsidR="001637BC" w:rsidRPr="00B66C90" w:rsidRDefault="001637BC" w:rsidP="00F671FE">
            <w:pPr>
              <w:tabs>
                <w:tab w:val="left" w:pos="567"/>
              </w:tabs>
              <w:rPr>
                <w:rFonts w:ascii="Times New Roman" w:hAnsi="Times New Roman" w:cs="Times New Roman"/>
                <w:sz w:val="24"/>
                <w:szCs w:val="28"/>
              </w:rPr>
            </w:pPr>
          </w:p>
        </w:tc>
        <w:tc>
          <w:tcPr>
            <w:tcW w:w="4395" w:type="dxa"/>
          </w:tcPr>
          <w:p w:rsidR="001637BC" w:rsidRDefault="001637BC" w:rsidP="00F671FE">
            <w:pPr>
              <w:tabs>
                <w:tab w:val="left" w:pos="567"/>
              </w:tabs>
            </w:pPr>
            <w:r w:rsidRPr="00B66C90">
              <w:rPr>
                <w:rFonts w:ascii="Times New Roman" w:hAnsi="Times New Roman" w:cs="Times New Roman"/>
                <w:sz w:val="24"/>
                <w:szCs w:val="28"/>
              </w:rPr>
              <w:t>— Наблюдать разложение белого света в спектр при его прохождении сквозь призму и получение белого света путем сло</w:t>
            </w:r>
            <w:r>
              <w:rPr>
                <w:rFonts w:ascii="Times New Roman" w:hAnsi="Times New Roman" w:cs="Times New Roman"/>
                <w:sz w:val="24"/>
                <w:szCs w:val="28"/>
              </w:rPr>
              <w:t>жения спектральных цветов с по</w:t>
            </w:r>
            <w:r w:rsidRPr="00B66C90">
              <w:rPr>
                <w:rFonts w:ascii="Times New Roman" w:hAnsi="Times New Roman" w:cs="Times New Roman"/>
                <w:sz w:val="24"/>
                <w:szCs w:val="28"/>
              </w:rPr>
              <w:t>мощью линзы;</w:t>
            </w:r>
            <w:r w:rsidRPr="00B66C90">
              <w:t xml:space="preserve"> </w:t>
            </w:r>
          </w:p>
          <w:p w:rsidR="001637BC" w:rsidRPr="00B66C90"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объяснять суть и давать определение явления дисперсии</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4</w:t>
            </w:r>
            <w:r>
              <w:rPr>
                <w:rFonts w:ascii="Times New Roman" w:hAnsi="Times New Roman" w:cs="Times New Roman"/>
                <w:sz w:val="24"/>
                <w:szCs w:val="28"/>
              </w:rPr>
              <w:t>9)</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71/20</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02.03</w:t>
            </w:r>
          </w:p>
        </w:tc>
        <w:tc>
          <w:tcPr>
            <w:tcW w:w="2551" w:type="dxa"/>
          </w:tcPr>
          <w:p w:rsidR="001637BC" w:rsidRPr="00B66C90"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Типы оптических спектров. Спектральный анализ</w:t>
            </w:r>
          </w:p>
        </w:tc>
        <w:tc>
          <w:tcPr>
            <w:tcW w:w="851"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B66C90" w:rsidRDefault="001637BC" w:rsidP="00F671FE">
            <w:pPr>
              <w:tabs>
                <w:tab w:val="left" w:pos="567"/>
              </w:tabs>
              <w:rPr>
                <w:rFonts w:ascii="Times New Roman" w:hAnsi="Times New Roman" w:cs="Times New Roman"/>
                <w:sz w:val="24"/>
                <w:szCs w:val="28"/>
              </w:rPr>
            </w:pPr>
            <w:proofErr w:type="gramStart"/>
            <w:r w:rsidRPr="00B66C90">
              <w:rPr>
                <w:rFonts w:ascii="Times New Roman" w:hAnsi="Times New Roman" w:cs="Times New Roman"/>
                <w:sz w:val="24"/>
                <w:szCs w:val="28"/>
              </w:rPr>
              <w:t>Сплошной</w:t>
            </w:r>
            <w:proofErr w:type="gramEnd"/>
            <w:r w:rsidRPr="00B66C90">
              <w:rPr>
                <w:rFonts w:ascii="Times New Roman" w:hAnsi="Times New Roman" w:cs="Times New Roman"/>
                <w:sz w:val="24"/>
                <w:szCs w:val="28"/>
              </w:rPr>
              <w:t xml:space="preserve"> и линейчатые спектры, условия их получения. Спектры испускания и поглощения. Закон Кирхгофа. Атомы — источники излучения и поглощения света.</w:t>
            </w:r>
          </w:p>
        </w:tc>
        <w:tc>
          <w:tcPr>
            <w:tcW w:w="4395" w:type="dxa"/>
          </w:tcPr>
          <w:p w:rsidR="001637BC"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 Наблюдать сплошной и линейчатые спектры испускания; </w:t>
            </w:r>
          </w:p>
          <w:p w:rsidR="001637BC"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 называть условия образования сплошных и линейчатых спектров испускания; </w:t>
            </w:r>
          </w:p>
          <w:p w:rsidR="001637BC" w:rsidRPr="00B66C90" w:rsidRDefault="001637BC" w:rsidP="00F671FE">
            <w:pPr>
              <w:tabs>
                <w:tab w:val="left" w:pos="567"/>
              </w:tabs>
              <w:rPr>
                <w:rFonts w:ascii="Times New Roman" w:hAnsi="Times New Roman" w:cs="Times New Roman"/>
                <w:sz w:val="24"/>
                <w:szCs w:val="28"/>
              </w:rPr>
            </w:pPr>
          </w:p>
        </w:tc>
        <w:tc>
          <w:tcPr>
            <w:tcW w:w="1556" w:type="dxa"/>
          </w:tcPr>
          <w:p w:rsidR="001637BC" w:rsidRPr="00B66C90"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50)</w:t>
            </w:r>
          </w:p>
        </w:tc>
      </w:tr>
      <w:tr w:rsidR="001637BC" w:rsidRPr="009C57B3" w:rsidTr="00F671FE">
        <w:tc>
          <w:tcPr>
            <w:tcW w:w="817"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72/21</w:t>
            </w:r>
          </w:p>
        </w:tc>
        <w:tc>
          <w:tcPr>
            <w:tcW w:w="993" w:type="dxa"/>
            <w:shd w:val="clear" w:color="auto" w:fill="C2D69B" w:themeFill="accent3" w:themeFillTint="99"/>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03.03</w:t>
            </w:r>
          </w:p>
        </w:tc>
        <w:tc>
          <w:tcPr>
            <w:tcW w:w="2551"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Лабораторная работа № 5</w:t>
            </w:r>
            <w:r>
              <w:rPr>
                <w:rFonts w:ascii="Times New Roman" w:hAnsi="Times New Roman" w:cs="Times New Roman"/>
                <w:sz w:val="24"/>
                <w:szCs w:val="28"/>
              </w:rPr>
              <w:t xml:space="preserve"> </w:t>
            </w:r>
            <w:r w:rsidRPr="00B66C90">
              <w:rPr>
                <w:rFonts w:ascii="Times New Roman" w:hAnsi="Times New Roman" w:cs="Times New Roman"/>
                <w:sz w:val="24"/>
                <w:szCs w:val="28"/>
              </w:rPr>
              <w:t>«Наблюдение сплошного и линейчатых спектров испускания»</w:t>
            </w:r>
          </w:p>
        </w:tc>
        <w:tc>
          <w:tcPr>
            <w:tcW w:w="851"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Лабораторная работа № 5 «Наблюдение сплошного и линейчатых спектров испускания»</w:t>
            </w:r>
          </w:p>
        </w:tc>
        <w:tc>
          <w:tcPr>
            <w:tcW w:w="4395" w:type="dxa"/>
            <w:shd w:val="clear" w:color="auto" w:fill="C2D69B" w:themeFill="accent3" w:themeFillTint="99"/>
          </w:tcPr>
          <w:p w:rsidR="001637BC"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 работать в группе; </w:t>
            </w:r>
          </w:p>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слушать доклад «Метод спектрального анализа и его применение в науке и технике»</w:t>
            </w:r>
          </w:p>
        </w:tc>
        <w:tc>
          <w:tcPr>
            <w:tcW w:w="1556"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73/22</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07.03</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Поглощение и испускание света атомами. Происхождение линейчатых спектров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Объяснение излучения и поглощения света атомами и происхождения линейчатых спектров на основе постулатов Бора. Самостоятельная работа № 3 (по материалам § 43—49)</w:t>
            </w:r>
          </w:p>
        </w:tc>
        <w:tc>
          <w:tcPr>
            <w:tcW w:w="4395" w:type="dxa"/>
          </w:tcPr>
          <w:p w:rsidR="001637BC"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Объяснять излучение и поглощение света атомами и происхождение линейчатых спектров на основе постулатов Бора;</w:t>
            </w:r>
          </w:p>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 — работать с заданиями, приведенными в разделе «Итоги главы»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51)</w:t>
            </w: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74/23</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09.03</w:t>
            </w:r>
          </w:p>
        </w:tc>
        <w:tc>
          <w:tcPr>
            <w:tcW w:w="2551" w:type="dxa"/>
          </w:tcPr>
          <w:p w:rsidR="001637BC" w:rsidRPr="00B66C90" w:rsidRDefault="001637BC" w:rsidP="00F671FE">
            <w:pPr>
              <w:tabs>
                <w:tab w:val="left" w:pos="567"/>
              </w:tabs>
              <w:rPr>
                <w:rFonts w:ascii="Times New Roman" w:hAnsi="Times New Roman" w:cs="Times New Roman"/>
                <w:sz w:val="24"/>
                <w:szCs w:val="28"/>
              </w:rPr>
            </w:pPr>
            <w:r w:rsidRPr="00387622">
              <w:rPr>
                <w:rFonts w:ascii="Times New Roman" w:hAnsi="Times New Roman" w:cs="Times New Roman"/>
                <w:sz w:val="24"/>
                <w:szCs w:val="24"/>
              </w:rPr>
              <w:t>Решение задач по теме «Электромагнитное поле»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B66C90" w:rsidRDefault="001637BC" w:rsidP="00F671FE">
            <w:pPr>
              <w:tabs>
                <w:tab w:val="left" w:pos="567"/>
              </w:tabs>
              <w:rPr>
                <w:rFonts w:ascii="Times New Roman" w:hAnsi="Times New Roman" w:cs="Times New Roman"/>
                <w:sz w:val="24"/>
                <w:szCs w:val="28"/>
              </w:rPr>
            </w:pPr>
          </w:p>
        </w:tc>
        <w:tc>
          <w:tcPr>
            <w:tcW w:w="4395" w:type="dxa"/>
          </w:tcPr>
          <w:p w:rsidR="001637BC" w:rsidRPr="00B66C90" w:rsidRDefault="001637BC" w:rsidP="00F671FE">
            <w:pPr>
              <w:tabs>
                <w:tab w:val="left" w:pos="567"/>
              </w:tabs>
              <w:rPr>
                <w:rFonts w:ascii="Times New Roman" w:hAnsi="Times New Roman" w:cs="Times New Roman"/>
                <w:sz w:val="24"/>
                <w:szCs w:val="28"/>
              </w:rPr>
            </w:pPr>
          </w:p>
        </w:tc>
        <w:tc>
          <w:tcPr>
            <w:tcW w:w="1556" w:type="dxa"/>
          </w:tcPr>
          <w:p w:rsidR="001637BC" w:rsidRPr="00B66C90"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75/24</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10.03</w:t>
            </w:r>
          </w:p>
        </w:tc>
        <w:tc>
          <w:tcPr>
            <w:tcW w:w="2551" w:type="dxa"/>
          </w:tcPr>
          <w:p w:rsidR="001637BC" w:rsidRPr="00B66C90"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4"/>
              </w:rPr>
              <w:t>Обобщение</w:t>
            </w:r>
            <w:r w:rsidRPr="00387622">
              <w:rPr>
                <w:rFonts w:ascii="Times New Roman" w:hAnsi="Times New Roman" w:cs="Times New Roman"/>
                <w:sz w:val="24"/>
                <w:szCs w:val="24"/>
              </w:rPr>
              <w:t xml:space="preserve"> по теме «Электромагнитное поле»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B66C90" w:rsidRDefault="001637BC" w:rsidP="00F671FE">
            <w:pPr>
              <w:tabs>
                <w:tab w:val="left" w:pos="567"/>
              </w:tabs>
              <w:rPr>
                <w:rFonts w:ascii="Times New Roman" w:hAnsi="Times New Roman" w:cs="Times New Roman"/>
                <w:sz w:val="24"/>
                <w:szCs w:val="28"/>
              </w:rPr>
            </w:pPr>
          </w:p>
        </w:tc>
        <w:tc>
          <w:tcPr>
            <w:tcW w:w="4395" w:type="dxa"/>
          </w:tcPr>
          <w:p w:rsidR="001637BC" w:rsidRPr="00B66C90" w:rsidRDefault="001637BC" w:rsidP="00F671FE">
            <w:pPr>
              <w:tabs>
                <w:tab w:val="left" w:pos="567"/>
              </w:tabs>
              <w:rPr>
                <w:rFonts w:ascii="Times New Roman" w:hAnsi="Times New Roman" w:cs="Times New Roman"/>
                <w:sz w:val="24"/>
                <w:szCs w:val="28"/>
              </w:rPr>
            </w:pPr>
          </w:p>
        </w:tc>
        <w:tc>
          <w:tcPr>
            <w:tcW w:w="1556" w:type="dxa"/>
          </w:tcPr>
          <w:p w:rsidR="001637BC" w:rsidRPr="00B66C90"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FBD4B4" w:themeFill="accent6" w:themeFillTint="66"/>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76/25</w:t>
            </w:r>
          </w:p>
        </w:tc>
        <w:tc>
          <w:tcPr>
            <w:tcW w:w="993" w:type="dxa"/>
            <w:shd w:val="clear" w:color="auto" w:fill="FBD4B4" w:themeFill="accent6" w:themeFillTint="66"/>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14.03</w:t>
            </w:r>
          </w:p>
        </w:tc>
        <w:tc>
          <w:tcPr>
            <w:tcW w:w="2551" w:type="dxa"/>
            <w:shd w:val="clear" w:color="auto" w:fill="FBD4B4" w:themeFill="accent6" w:themeFillTint="66"/>
          </w:tcPr>
          <w:p w:rsidR="001637BC" w:rsidRPr="00C14BE8"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4"/>
              </w:rPr>
              <w:t>Контрольная работа № 4</w:t>
            </w:r>
            <w:r w:rsidRPr="00C14BE8">
              <w:rPr>
                <w:rFonts w:ascii="Times New Roman" w:hAnsi="Times New Roman" w:cs="Times New Roman"/>
                <w:sz w:val="24"/>
                <w:szCs w:val="24"/>
              </w:rPr>
              <w:t xml:space="preserve"> по теме «Электромагнитное поле»</w:t>
            </w:r>
          </w:p>
        </w:tc>
        <w:tc>
          <w:tcPr>
            <w:tcW w:w="851" w:type="dxa"/>
            <w:shd w:val="clear" w:color="auto" w:fill="FBD4B4" w:themeFill="accent6" w:themeFillTint="66"/>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BD4B4" w:themeFill="accent6" w:themeFillTint="66"/>
          </w:tcPr>
          <w:p w:rsidR="001637BC" w:rsidRPr="00B66C90"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4"/>
              </w:rPr>
              <w:t>Контрольная работа № 4</w:t>
            </w:r>
            <w:r w:rsidRPr="00C14BE8">
              <w:rPr>
                <w:rFonts w:ascii="Times New Roman" w:hAnsi="Times New Roman" w:cs="Times New Roman"/>
                <w:sz w:val="24"/>
                <w:szCs w:val="24"/>
              </w:rPr>
              <w:t xml:space="preserve"> по теме «Электромагнитное поле»</w:t>
            </w:r>
          </w:p>
        </w:tc>
        <w:tc>
          <w:tcPr>
            <w:tcW w:w="4395" w:type="dxa"/>
            <w:shd w:val="clear" w:color="auto" w:fill="FBD4B4" w:themeFill="accent6" w:themeFillTint="66"/>
          </w:tcPr>
          <w:p w:rsidR="001637BC" w:rsidRPr="00B66C90"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 Применять знания к решению задач</w:t>
            </w:r>
          </w:p>
        </w:tc>
        <w:tc>
          <w:tcPr>
            <w:tcW w:w="1556" w:type="dxa"/>
            <w:shd w:val="clear" w:color="auto" w:fill="FBD4B4" w:themeFill="accent6" w:themeFillTint="66"/>
          </w:tcPr>
          <w:p w:rsidR="001637BC" w:rsidRPr="00B66C90" w:rsidRDefault="001637BC" w:rsidP="00F671FE">
            <w:pPr>
              <w:tabs>
                <w:tab w:val="left" w:pos="567"/>
              </w:tabs>
              <w:rPr>
                <w:rFonts w:ascii="Times New Roman" w:hAnsi="Times New Roman" w:cs="Times New Roman"/>
                <w:sz w:val="24"/>
                <w:szCs w:val="28"/>
              </w:rPr>
            </w:pPr>
          </w:p>
        </w:tc>
      </w:tr>
      <w:tr w:rsidR="001637BC" w:rsidRPr="009C57B3" w:rsidTr="00F671FE">
        <w:tc>
          <w:tcPr>
            <w:tcW w:w="15273" w:type="dxa"/>
            <w:gridSpan w:val="7"/>
            <w:shd w:val="clear" w:color="auto" w:fill="B6DDE8" w:themeFill="accent5" w:themeFillTint="66"/>
          </w:tcPr>
          <w:p w:rsidR="001637BC" w:rsidRDefault="001637BC" w:rsidP="00F671FE">
            <w:pPr>
              <w:tabs>
                <w:tab w:val="left" w:pos="567"/>
              </w:tabs>
              <w:jc w:val="center"/>
            </w:pPr>
          </w:p>
          <w:p w:rsidR="001637BC" w:rsidRPr="00031C01" w:rsidRDefault="001637BC" w:rsidP="00F671FE">
            <w:pPr>
              <w:tabs>
                <w:tab w:val="left" w:pos="567"/>
              </w:tabs>
              <w:jc w:val="center"/>
              <w:rPr>
                <w:b/>
              </w:rPr>
            </w:pPr>
            <w:r w:rsidRPr="00031C01">
              <w:rPr>
                <w:b/>
              </w:rPr>
              <w:t>СТРОЕНИЕ АТОМА И АТОМНОГО ЯДРА (16 ч)</w:t>
            </w:r>
          </w:p>
          <w:p w:rsidR="001637BC" w:rsidRPr="002B24C9" w:rsidRDefault="001637BC" w:rsidP="00F671FE">
            <w:pPr>
              <w:tabs>
                <w:tab w:val="left" w:pos="567"/>
              </w:tabs>
              <w:jc w:val="center"/>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77/1</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16.03</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xml:space="preserve">Радиоактивность. Модели атомов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Сложны</w:t>
            </w:r>
            <w:r>
              <w:rPr>
                <w:rFonts w:ascii="Times New Roman" w:hAnsi="Times New Roman" w:cs="Times New Roman"/>
                <w:sz w:val="24"/>
                <w:szCs w:val="28"/>
              </w:rPr>
              <w:t>й состав радиоактивного излуче</w:t>
            </w:r>
            <w:r w:rsidRPr="00FF44D7">
              <w:rPr>
                <w:rFonts w:ascii="Times New Roman" w:hAnsi="Times New Roman" w:cs="Times New Roman"/>
                <w:sz w:val="24"/>
                <w:szCs w:val="28"/>
              </w:rPr>
              <w:t xml:space="preserve">ния, </w:t>
            </w:r>
            <w:r w:rsidRPr="00FF44D7">
              <w:rPr>
                <w:rFonts w:ascii="Times New Roman" w:hAnsi="Times New Roman" w:cs="Times New Roman"/>
                <w:sz w:val="24"/>
                <w:szCs w:val="28"/>
              </w:rPr>
              <w:sym w:font="Symbol" w:char="F061"/>
            </w:r>
            <w:r w:rsidRPr="00FF44D7">
              <w:rPr>
                <w:rFonts w:ascii="Times New Roman" w:hAnsi="Times New Roman" w:cs="Times New Roman"/>
                <w:sz w:val="24"/>
                <w:szCs w:val="28"/>
              </w:rPr>
              <w:t xml:space="preserve">, </w:t>
            </w:r>
            <w:r w:rsidRPr="00FF44D7">
              <w:rPr>
                <w:rFonts w:ascii="Times New Roman" w:hAnsi="Times New Roman" w:cs="Times New Roman"/>
                <w:sz w:val="24"/>
                <w:szCs w:val="28"/>
              </w:rPr>
              <w:sym w:font="Symbol" w:char="F062"/>
            </w:r>
            <w:r w:rsidRPr="00FF44D7">
              <w:rPr>
                <w:rFonts w:ascii="Times New Roman" w:hAnsi="Times New Roman" w:cs="Times New Roman"/>
                <w:sz w:val="24"/>
                <w:szCs w:val="28"/>
              </w:rPr>
              <w:t xml:space="preserve">- и </w:t>
            </w:r>
            <w:proofErr w:type="gramStart"/>
            <w:r w:rsidRPr="00FF44D7">
              <w:rPr>
                <w:rFonts w:ascii="Times New Roman" w:hAnsi="Times New Roman" w:cs="Times New Roman"/>
                <w:sz w:val="24"/>
                <w:szCs w:val="28"/>
              </w:rPr>
              <w:sym w:font="Symbol" w:char="F067"/>
            </w:r>
            <w:r w:rsidRPr="00FF44D7">
              <w:rPr>
                <w:rFonts w:ascii="Times New Roman" w:hAnsi="Times New Roman" w:cs="Times New Roman"/>
                <w:sz w:val="24"/>
                <w:szCs w:val="28"/>
              </w:rPr>
              <w:t>-</w:t>
            </w:r>
            <w:proofErr w:type="gramEnd"/>
            <w:r w:rsidRPr="00FF44D7">
              <w:rPr>
                <w:rFonts w:ascii="Times New Roman" w:hAnsi="Times New Roman" w:cs="Times New Roman"/>
                <w:sz w:val="24"/>
                <w:szCs w:val="28"/>
              </w:rPr>
              <w:t xml:space="preserve">частицы. Модель атома Томсона. Опыты Резерфорда по рассеянию </w:t>
            </w:r>
            <w:proofErr w:type="gramStart"/>
            <w:r w:rsidRPr="00FF44D7">
              <w:rPr>
                <w:rFonts w:ascii="Times New Roman" w:hAnsi="Times New Roman" w:cs="Times New Roman"/>
                <w:sz w:val="24"/>
                <w:szCs w:val="28"/>
              </w:rPr>
              <w:sym w:font="Symbol" w:char="F061"/>
            </w:r>
            <w:r w:rsidRPr="00FF44D7">
              <w:rPr>
                <w:rFonts w:ascii="Times New Roman" w:hAnsi="Times New Roman" w:cs="Times New Roman"/>
                <w:sz w:val="24"/>
                <w:szCs w:val="28"/>
              </w:rPr>
              <w:t>-</w:t>
            </w:r>
            <w:proofErr w:type="gramEnd"/>
            <w:r w:rsidRPr="00FF44D7">
              <w:rPr>
                <w:rFonts w:ascii="Times New Roman" w:hAnsi="Times New Roman" w:cs="Times New Roman"/>
                <w:sz w:val="24"/>
                <w:szCs w:val="28"/>
              </w:rPr>
              <w:t>частиц. Планетарная модель атома</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Опи</w:t>
            </w:r>
            <w:r>
              <w:rPr>
                <w:rFonts w:ascii="Times New Roman" w:hAnsi="Times New Roman" w:cs="Times New Roman"/>
                <w:sz w:val="24"/>
                <w:szCs w:val="28"/>
              </w:rPr>
              <w:t>сывать опыты Резерфорда: по об</w:t>
            </w:r>
            <w:r w:rsidRPr="00FF44D7">
              <w:rPr>
                <w:rFonts w:ascii="Times New Roman" w:hAnsi="Times New Roman" w:cs="Times New Roman"/>
                <w:sz w:val="24"/>
                <w:szCs w:val="28"/>
              </w:rPr>
              <w:t>нару</w:t>
            </w:r>
            <w:r>
              <w:rPr>
                <w:rFonts w:ascii="Times New Roman" w:hAnsi="Times New Roman" w:cs="Times New Roman"/>
                <w:sz w:val="24"/>
                <w:szCs w:val="28"/>
              </w:rPr>
              <w:t>жению сложного состава радиоак</w:t>
            </w:r>
            <w:r w:rsidRPr="00FF44D7">
              <w:rPr>
                <w:rFonts w:ascii="Times New Roman" w:hAnsi="Times New Roman" w:cs="Times New Roman"/>
                <w:sz w:val="24"/>
                <w:szCs w:val="28"/>
              </w:rPr>
              <w:t>тивного излучения и по исследованию</w:t>
            </w:r>
            <w:r>
              <w:rPr>
                <w:rFonts w:ascii="Times New Roman" w:hAnsi="Times New Roman" w:cs="Times New Roman"/>
                <w:sz w:val="24"/>
                <w:szCs w:val="28"/>
              </w:rPr>
              <w:t xml:space="preserve"> </w:t>
            </w:r>
            <w:r w:rsidRPr="00FF44D7">
              <w:rPr>
                <w:rFonts w:ascii="Times New Roman" w:hAnsi="Times New Roman" w:cs="Times New Roman"/>
                <w:sz w:val="24"/>
                <w:szCs w:val="28"/>
              </w:rPr>
              <w:t xml:space="preserve">с помощью рассеяния </w:t>
            </w:r>
            <w:proofErr w:type="gramStart"/>
            <w:r w:rsidRPr="00FF44D7">
              <w:rPr>
                <w:rFonts w:ascii="Times New Roman" w:hAnsi="Times New Roman" w:cs="Times New Roman"/>
                <w:sz w:val="24"/>
                <w:szCs w:val="28"/>
              </w:rPr>
              <w:sym w:font="Symbol" w:char="F061"/>
            </w:r>
            <w:r w:rsidRPr="00FF44D7">
              <w:rPr>
                <w:rFonts w:ascii="Times New Roman" w:hAnsi="Times New Roman" w:cs="Times New Roman"/>
                <w:sz w:val="24"/>
                <w:szCs w:val="28"/>
              </w:rPr>
              <w:t>-</w:t>
            </w:r>
            <w:proofErr w:type="gramEnd"/>
            <w:r w:rsidRPr="00FF44D7">
              <w:rPr>
                <w:rFonts w:ascii="Times New Roman" w:hAnsi="Times New Roman" w:cs="Times New Roman"/>
                <w:sz w:val="24"/>
                <w:szCs w:val="28"/>
              </w:rPr>
              <w:t>частиц строения атома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B66C90">
              <w:rPr>
                <w:rFonts w:ascii="Times New Roman" w:hAnsi="Times New Roman" w:cs="Times New Roman"/>
                <w:sz w:val="24"/>
                <w:szCs w:val="28"/>
              </w:rPr>
              <w:t>(§ 52)</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78/2</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17.03</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Радиоактивные превращения атомных ядер</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Превращения ядер при радиоактивном распаде на примере </w:t>
            </w:r>
            <w:proofErr w:type="gramStart"/>
            <w:r w:rsidRPr="00FF44D7">
              <w:rPr>
                <w:rFonts w:ascii="Times New Roman" w:hAnsi="Times New Roman" w:cs="Times New Roman"/>
                <w:sz w:val="24"/>
                <w:szCs w:val="28"/>
              </w:rPr>
              <w:sym w:font="Symbol" w:char="F061"/>
            </w:r>
            <w:r w:rsidRPr="00FF44D7">
              <w:rPr>
                <w:rFonts w:ascii="Times New Roman" w:hAnsi="Times New Roman" w:cs="Times New Roman"/>
                <w:sz w:val="24"/>
                <w:szCs w:val="28"/>
              </w:rPr>
              <w:t>-</w:t>
            </w:r>
            <w:proofErr w:type="gramEnd"/>
            <w:r w:rsidRPr="00FF44D7">
              <w:rPr>
                <w:rFonts w:ascii="Times New Roman" w:hAnsi="Times New Roman" w:cs="Times New Roman"/>
                <w:sz w:val="24"/>
                <w:szCs w:val="28"/>
              </w:rPr>
              <w:t>распада радия. Обозначение ядер химических элементов. Массовое и зарядовое числа. Закон сохранения массового числа и заряда при радиоактивных превращениях</w:t>
            </w:r>
          </w:p>
        </w:tc>
        <w:tc>
          <w:tcPr>
            <w:tcW w:w="4395" w:type="dxa"/>
          </w:tcPr>
          <w:p w:rsidR="001637BC"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Объяснять суть законов сохранения массового числа и заряда при радиоактивных превращениях;</w:t>
            </w:r>
          </w:p>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 — применять эти законы при записи уравнений ядерных реакций</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53</w:t>
            </w:r>
            <w:r>
              <w:rPr>
                <w:rFonts w:ascii="Times New Roman" w:hAnsi="Times New Roman" w:cs="Times New Roman"/>
                <w:sz w:val="24"/>
                <w:szCs w:val="28"/>
              </w:rPr>
              <w:t>)</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79/3</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28.03</w:t>
            </w:r>
          </w:p>
        </w:tc>
        <w:tc>
          <w:tcPr>
            <w:tcW w:w="2551" w:type="dxa"/>
          </w:tcPr>
          <w:p w:rsidR="001637BC" w:rsidRPr="00FF44D7" w:rsidRDefault="001637BC" w:rsidP="00F671FE">
            <w:pPr>
              <w:tabs>
                <w:tab w:val="left" w:pos="567"/>
              </w:tabs>
              <w:rPr>
                <w:rFonts w:ascii="Times New Roman" w:hAnsi="Times New Roman" w:cs="Times New Roman"/>
                <w:sz w:val="24"/>
                <w:szCs w:val="28"/>
              </w:rPr>
            </w:pPr>
            <w:r w:rsidRPr="00387622">
              <w:rPr>
                <w:rFonts w:ascii="Times New Roman" w:hAnsi="Times New Roman" w:cs="Times New Roman"/>
                <w:sz w:val="24"/>
                <w:szCs w:val="24"/>
              </w:rPr>
              <w:t>Решение задач по теме «Радиоактивные превращения атомных ядер»</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FF44D7" w:rsidRDefault="001637BC" w:rsidP="00F671FE">
            <w:pPr>
              <w:tabs>
                <w:tab w:val="left" w:pos="567"/>
              </w:tabs>
              <w:rPr>
                <w:rFonts w:ascii="Times New Roman" w:hAnsi="Times New Roman" w:cs="Times New Roman"/>
                <w:sz w:val="24"/>
                <w:szCs w:val="28"/>
              </w:rPr>
            </w:pPr>
          </w:p>
        </w:tc>
        <w:tc>
          <w:tcPr>
            <w:tcW w:w="4395" w:type="dxa"/>
          </w:tcPr>
          <w:p w:rsidR="001637BC" w:rsidRPr="00FF44D7" w:rsidRDefault="001637BC" w:rsidP="00F671FE">
            <w:pPr>
              <w:tabs>
                <w:tab w:val="left" w:pos="567"/>
              </w:tabs>
              <w:rPr>
                <w:rFonts w:ascii="Times New Roman" w:hAnsi="Times New Roman" w:cs="Times New Roman"/>
                <w:sz w:val="24"/>
                <w:szCs w:val="28"/>
              </w:rPr>
            </w:pPr>
          </w:p>
        </w:tc>
        <w:tc>
          <w:tcPr>
            <w:tcW w:w="1556" w:type="dxa"/>
          </w:tcPr>
          <w:p w:rsidR="001637BC" w:rsidRPr="00FF44D7"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FFFFFF" w:themeFill="background1"/>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80/4</w:t>
            </w:r>
          </w:p>
        </w:tc>
        <w:tc>
          <w:tcPr>
            <w:tcW w:w="993" w:type="dxa"/>
            <w:shd w:val="clear" w:color="auto" w:fill="FFFFFF" w:themeFill="background1"/>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30.03</w:t>
            </w:r>
          </w:p>
        </w:tc>
        <w:tc>
          <w:tcPr>
            <w:tcW w:w="2551" w:type="dxa"/>
            <w:shd w:val="clear" w:color="auto" w:fill="FFFFFF" w:themeFill="background1"/>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Экспериментальные методы исследования частиц </w:t>
            </w:r>
          </w:p>
        </w:tc>
        <w:tc>
          <w:tcPr>
            <w:tcW w:w="851" w:type="dxa"/>
            <w:shd w:val="clear" w:color="auto" w:fill="FFFFFF" w:themeFill="background1"/>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FFFFF" w:themeFill="background1"/>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Назначение, устройство и принцип действия счетчика Гейгера и камеры Вильсона. </w:t>
            </w:r>
          </w:p>
        </w:tc>
        <w:tc>
          <w:tcPr>
            <w:tcW w:w="4395" w:type="dxa"/>
            <w:shd w:val="clear" w:color="auto" w:fill="FFFFFF" w:themeFill="background1"/>
          </w:tcPr>
          <w:p w:rsidR="001637BC" w:rsidRPr="002B24C9" w:rsidRDefault="001637BC" w:rsidP="00F671FE">
            <w:pPr>
              <w:tabs>
                <w:tab w:val="left" w:pos="567"/>
              </w:tabs>
              <w:rPr>
                <w:rFonts w:ascii="Times New Roman" w:hAnsi="Times New Roman" w:cs="Times New Roman"/>
                <w:sz w:val="24"/>
                <w:szCs w:val="28"/>
              </w:rPr>
            </w:pPr>
          </w:p>
        </w:tc>
        <w:tc>
          <w:tcPr>
            <w:tcW w:w="1556" w:type="dxa"/>
            <w:shd w:val="clear" w:color="auto" w:fill="FFFFFF" w:themeFill="background1"/>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54).</w:t>
            </w:r>
          </w:p>
        </w:tc>
      </w:tr>
      <w:tr w:rsidR="001637BC" w:rsidRPr="009C57B3" w:rsidTr="00F671FE">
        <w:tc>
          <w:tcPr>
            <w:tcW w:w="817"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81/5</w:t>
            </w:r>
          </w:p>
        </w:tc>
        <w:tc>
          <w:tcPr>
            <w:tcW w:w="993" w:type="dxa"/>
            <w:shd w:val="clear" w:color="auto" w:fill="C2D69B" w:themeFill="accent3" w:themeFillTint="99"/>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31.03</w:t>
            </w:r>
          </w:p>
        </w:tc>
        <w:tc>
          <w:tcPr>
            <w:tcW w:w="2551" w:type="dxa"/>
            <w:shd w:val="clear" w:color="auto" w:fill="C2D69B" w:themeFill="accent3" w:themeFillTint="99"/>
          </w:tcPr>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Лабораторная работа № 6</w:t>
            </w:r>
            <w:r>
              <w:rPr>
                <w:rFonts w:ascii="Times New Roman" w:hAnsi="Times New Roman" w:cs="Times New Roman"/>
                <w:sz w:val="24"/>
                <w:szCs w:val="28"/>
              </w:rPr>
              <w:t xml:space="preserve"> </w:t>
            </w:r>
            <w:r w:rsidRPr="00FF44D7">
              <w:rPr>
                <w:rFonts w:ascii="Times New Roman" w:hAnsi="Times New Roman" w:cs="Times New Roman"/>
                <w:sz w:val="24"/>
                <w:szCs w:val="28"/>
              </w:rPr>
              <w:t>«Измерение естественного радиационного фона дозиметром»</w:t>
            </w:r>
          </w:p>
        </w:tc>
        <w:tc>
          <w:tcPr>
            <w:tcW w:w="851" w:type="dxa"/>
            <w:shd w:val="clear" w:color="auto" w:fill="C2D69B" w:themeFill="accent3" w:themeFillTint="99"/>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C2D69B" w:themeFill="accent3" w:themeFillTint="99"/>
          </w:tcPr>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Лабораторная работа № 6 «Измерение естественного радиационного фона дозиметром»</w:t>
            </w:r>
          </w:p>
        </w:tc>
        <w:tc>
          <w:tcPr>
            <w:tcW w:w="4395" w:type="dxa"/>
            <w:shd w:val="clear" w:color="auto" w:fill="C2D69B" w:themeFill="accent3" w:themeFillTint="99"/>
          </w:tcPr>
          <w:p w:rsidR="001637BC"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 Измерять мощность дозы радиационного фона дозиметром; </w:t>
            </w:r>
          </w:p>
          <w:p w:rsidR="001637BC"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 сравнивать полученный результат с наибольшим допустимым для человека значением; </w:t>
            </w:r>
          </w:p>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работать в группе</w:t>
            </w:r>
          </w:p>
        </w:tc>
        <w:tc>
          <w:tcPr>
            <w:tcW w:w="1556" w:type="dxa"/>
            <w:shd w:val="clear" w:color="auto" w:fill="C2D69B" w:themeFill="accent3" w:themeFillTint="99"/>
          </w:tcPr>
          <w:p w:rsidR="001637BC" w:rsidRPr="00FF44D7"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82/6</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04.04</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Открытие протона и нейтрона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Выбивание </w:t>
            </w:r>
            <w:proofErr w:type="gramStart"/>
            <w:r w:rsidRPr="00FF44D7">
              <w:rPr>
                <w:rFonts w:ascii="Times New Roman" w:hAnsi="Times New Roman" w:cs="Times New Roman"/>
                <w:sz w:val="24"/>
                <w:szCs w:val="28"/>
              </w:rPr>
              <w:sym w:font="Symbol" w:char="F061"/>
            </w:r>
            <w:r w:rsidRPr="00FF44D7">
              <w:rPr>
                <w:rFonts w:ascii="Times New Roman" w:hAnsi="Times New Roman" w:cs="Times New Roman"/>
                <w:sz w:val="24"/>
                <w:szCs w:val="28"/>
              </w:rPr>
              <w:t>-</w:t>
            </w:r>
            <w:proofErr w:type="gramEnd"/>
            <w:r w:rsidRPr="00FF44D7">
              <w:rPr>
                <w:rFonts w:ascii="Times New Roman" w:hAnsi="Times New Roman" w:cs="Times New Roman"/>
                <w:sz w:val="24"/>
                <w:szCs w:val="28"/>
              </w:rPr>
              <w:t xml:space="preserve">частицами протонов из ядер атома азота. Наблюдение фотографий образовавшихся в камере Вильсона треков частиц, участвовавших в ядерной реакции. </w:t>
            </w:r>
            <w:r w:rsidRPr="00FF44D7">
              <w:rPr>
                <w:rFonts w:ascii="Times New Roman" w:hAnsi="Times New Roman" w:cs="Times New Roman"/>
                <w:sz w:val="24"/>
                <w:szCs w:val="28"/>
              </w:rPr>
              <w:lastRenderedPageBreak/>
              <w:t>Открытие и свойства нейтрона</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lastRenderedPageBreak/>
              <w:t>— Применять законы сохранения массового числа и заряда для записи уравнений ядерных реакций</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55)</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83/7</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06.04</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Состав атомного ядра. Ядерные силы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Протонн</w:t>
            </w:r>
            <w:r>
              <w:rPr>
                <w:rFonts w:ascii="Times New Roman" w:hAnsi="Times New Roman" w:cs="Times New Roman"/>
                <w:sz w:val="24"/>
                <w:szCs w:val="28"/>
              </w:rPr>
              <w:t>о-нейтронная модель ядра. Физи</w:t>
            </w:r>
            <w:r w:rsidRPr="00FF44D7">
              <w:rPr>
                <w:rFonts w:ascii="Times New Roman" w:hAnsi="Times New Roman" w:cs="Times New Roman"/>
                <w:sz w:val="24"/>
                <w:szCs w:val="28"/>
              </w:rPr>
              <w:t>ческий с</w:t>
            </w:r>
            <w:r>
              <w:rPr>
                <w:rFonts w:ascii="Times New Roman" w:hAnsi="Times New Roman" w:cs="Times New Roman"/>
                <w:sz w:val="24"/>
                <w:szCs w:val="28"/>
              </w:rPr>
              <w:t>мысл массового и зарядового чи</w:t>
            </w:r>
            <w:r w:rsidRPr="00FF44D7">
              <w:rPr>
                <w:rFonts w:ascii="Times New Roman" w:hAnsi="Times New Roman" w:cs="Times New Roman"/>
                <w:sz w:val="24"/>
                <w:szCs w:val="28"/>
              </w:rPr>
              <w:t>сел. Особенности ядерных сил. Изотопы</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О</w:t>
            </w:r>
            <w:r>
              <w:rPr>
                <w:rFonts w:ascii="Times New Roman" w:hAnsi="Times New Roman" w:cs="Times New Roman"/>
                <w:sz w:val="24"/>
                <w:szCs w:val="28"/>
              </w:rPr>
              <w:t>бъяснять физический смысл поня</w:t>
            </w:r>
            <w:r w:rsidRPr="00FF44D7">
              <w:rPr>
                <w:rFonts w:ascii="Times New Roman" w:hAnsi="Times New Roman" w:cs="Times New Roman"/>
                <w:sz w:val="24"/>
                <w:szCs w:val="28"/>
              </w:rPr>
              <w:t>тий: массовое и зарядовое числа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56)</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84/8</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07.04</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Энергия связи. Дефект масс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Энергия связи. Внутренняя энергия атомных ядер. Взаимосвязь массы и энергии. Дефект масс. Выделение</w:t>
            </w:r>
            <w:r>
              <w:rPr>
                <w:rFonts w:ascii="Times New Roman" w:hAnsi="Times New Roman" w:cs="Times New Roman"/>
                <w:sz w:val="24"/>
                <w:szCs w:val="28"/>
              </w:rPr>
              <w:t xml:space="preserve"> </w:t>
            </w:r>
            <w:r w:rsidRPr="00FF44D7">
              <w:rPr>
                <w:rFonts w:ascii="Times New Roman" w:hAnsi="Times New Roman" w:cs="Times New Roman"/>
                <w:sz w:val="24"/>
                <w:szCs w:val="28"/>
              </w:rPr>
              <w:t>или поглощение энергии в ядерных реакциях</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Объяснять физический смысл понятий: энергия связи, дефект масс</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57)</w:t>
            </w:r>
          </w:p>
        </w:tc>
      </w:tr>
      <w:tr w:rsidR="001637BC" w:rsidRPr="009C57B3" w:rsidTr="00F671FE">
        <w:tc>
          <w:tcPr>
            <w:tcW w:w="817" w:type="dxa"/>
            <w:shd w:val="clear" w:color="auto" w:fill="FFFFFF" w:themeFill="background1"/>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85/9</w:t>
            </w:r>
          </w:p>
        </w:tc>
        <w:tc>
          <w:tcPr>
            <w:tcW w:w="993" w:type="dxa"/>
            <w:shd w:val="clear" w:color="auto" w:fill="FFFFFF" w:themeFill="background1"/>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11.04</w:t>
            </w:r>
          </w:p>
        </w:tc>
        <w:tc>
          <w:tcPr>
            <w:tcW w:w="2551" w:type="dxa"/>
            <w:shd w:val="clear" w:color="auto" w:fill="FFFFFF" w:themeFill="background1"/>
          </w:tcPr>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Деление ядер урана. Цепная реакция </w:t>
            </w:r>
          </w:p>
        </w:tc>
        <w:tc>
          <w:tcPr>
            <w:tcW w:w="851" w:type="dxa"/>
            <w:shd w:val="clear" w:color="auto" w:fill="FFFFFF" w:themeFill="background1"/>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FFFFF" w:themeFill="background1"/>
          </w:tcPr>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Модель процесса деления ядра урана. Выделение энергии. Условия протекания управляемой цепной реакции. Критическая масса.</w:t>
            </w:r>
          </w:p>
        </w:tc>
        <w:tc>
          <w:tcPr>
            <w:tcW w:w="4395" w:type="dxa"/>
            <w:shd w:val="clear" w:color="auto" w:fill="FFFFFF" w:themeFill="background1"/>
          </w:tcPr>
          <w:p w:rsidR="001637BC"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 Описывать процесс деления ядра атома урана; </w:t>
            </w:r>
          </w:p>
          <w:p w:rsidR="001637BC"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 объяснять физический смысл понятий: цепная реакция, критическая масса; </w:t>
            </w:r>
          </w:p>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называть условия протекания управляемой цепной реакции</w:t>
            </w:r>
          </w:p>
        </w:tc>
        <w:tc>
          <w:tcPr>
            <w:tcW w:w="1556" w:type="dxa"/>
            <w:shd w:val="clear" w:color="auto" w:fill="FFFFFF" w:themeFill="background1"/>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58)</w:t>
            </w:r>
          </w:p>
        </w:tc>
      </w:tr>
      <w:tr w:rsidR="001637BC" w:rsidRPr="009C57B3" w:rsidTr="00F671FE">
        <w:tc>
          <w:tcPr>
            <w:tcW w:w="817"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86/10</w:t>
            </w:r>
          </w:p>
        </w:tc>
        <w:tc>
          <w:tcPr>
            <w:tcW w:w="993" w:type="dxa"/>
            <w:shd w:val="clear" w:color="auto" w:fill="C2D69B" w:themeFill="accent3" w:themeFillTint="99"/>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13.04</w:t>
            </w:r>
          </w:p>
        </w:tc>
        <w:tc>
          <w:tcPr>
            <w:tcW w:w="2551"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Лабораторная работа № 7</w:t>
            </w:r>
            <w:r>
              <w:rPr>
                <w:rFonts w:ascii="Times New Roman" w:hAnsi="Times New Roman" w:cs="Times New Roman"/>
                <w:sz w:val="24"/>
                <w:szCs w:val="28"/>
              </w:rPr>
              <w:t xml:space="preserve"> </w:t>
            </w:r>
            <w:r w:rsidRPr="00FF44D7">
              <w:rPr>
                <w:rFonts w:ascii="Times New Roman" w:hAnsi="Times New Roman" w:cs="Times New Roman"/>
                <w:sz w:val="24"/>
                <w:szCs w:val="28"/>
              </w:rPr>
              <w:t>«Изучение деления ядра атома урана по фотографии треков»</w:t>
            </w:r>
          </w:p>
        </w:tc>
        <w:tc>
          <w:tcPr>
            <w:tcW w:w="851"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Лабораторная работа № 7 «Изучение деления ядра атома урана по фотографии треков»</w:t>
            </w:r>
          </w:p>
        </w:tc>
        <w:tc>
          <w:tcPr>
            <w:tcW w:w="4395"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p>
        </w:tc>
        <w:tc>
          <w:tcPr>
            <w:tcW w:w="1556"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87/11</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14.04</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Ядерный реактор. Преобразование внутренней энергии атомных ядер в электрическую энергию</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Назначение, устройство, принцип действия ядерного реактора на медленных нейтронах. Преобразование энергии ядер в электрическую энергию. </w:t>
            </w:r>
          </w:p>
        </w:tc>
        <w:tc>
          <w:tcPr>
            <w:tcW w:w="4395" w:type="dxa"/>
          </w:tcPr>
          <w:p w:rsidR="001637BC"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 Рассказывать о назначении ядерного реактора на медленных нейтронах, его устройстве и принципе действия; </w:t>
            </w:r>
          </w:p>
          <w:p w:rsidR="001637BC" w:rsidRPr="002B24C9" w:rsidRDefault="001637BC" w:rsidP="00F671FE">
            <w:pPr>
              <w:tabs>
                <w:tab w:val="left" w:pos="567"/>
              </w:tabs>
              <w:rPr>
                <w:rFonts w:ascii="Times New Roman"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59</w:t>
            </w:r>
            <w:r>
              <w:rPr>
                <w:rFonts w:ascii="Times New Roman" w:hAnsi="Times New Roman" w:cs="Times New Roman"/>
                <w:sz w:val="24"/>
                <w:szCs w:val="28"/>
              </w:rPr>
              <w:t>)</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88/12</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18.04</w:t>
            </w:r>
          </w:p>
        </w:tc>
        <w:tc>
          <w:tcPr>
            <w:tcW w:w="2551" w:type="dxa"/>
          </w:tcPr>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Атомная энергетика</w:t>
            </w:r>
          </w:p>
        </w:tc>
        <w:tc>
          <w:tcPr>
            <w:tcW w:w="851"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Преимущества и недостатки АЭС перед другими видами электростанций. Дискуссия на тему «Экологические последствия использования тепловых, атомных и гидроэлектростанций»</w:t>
            </w:r>
          </w:p>
        </w:tc>
        <w:tc>
          <w:tcPr>
            <w:tcW w:w="4395" w:type="dxa"/>
          </w:tcPr>
          <w:p w:rsidR="001637BC" w:rsidRPr="00FF44D7"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называть преимущества и недостатки АЭС перед другими видами электростанций</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 </w:t>
            </w:r>
            <w:r>
              <w:rPr>
                <w:rFonts w:ascii="Times New Roman" w:hAnsi="Times New Roman" w:cs="Times New Roman"/>
                <w:sz w:val="24"/>
                <w:szCs w:val="28"/>
              </w:rPr>
              <w:t>60)</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89/13</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20.04</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 xml:space="preserve">Биологическое действие радиации. Закон радиоактивного </w:t>
            </w:r>
            <w:r w:rsidRPr="00FF44D7">
              <w:rPr>
                <w:rFonts w:ascii="Times New Roman" w:hAnsi="Times New Roman" w:cs="Times New Roman"/>
                <w:sz w:val="24"/>
                <w:szCs w:val="28"/>
              </w:rPr>
              <w:lastRenderedPageBreak/>
              <w:t xml:space="preserve">распада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t>Физические величины: поглощенная доза излучен</w:t>
            </w:r>
            <w:r>
              <w:rPr>
                <w:rFonts w:ascii="Times New Roman" w:hAnsi="Times New Roman" w:cs="Times New Roman"/>
                <w:sz w:val="24"/>
                <w:szCs w:val="28"/>
              </w:rPr>
              <w:t>ия, коэффициент качества, экви</w:t>
            </w:r>
            <w:r w:rsidRPr="00FF44D7">
              <w:rPr>
                <w:rFonts w:ascii="Times New Roman" w:hAnsi="Times New Roman" w:cs="Times New Roman"/>
                <w:sz w:val="24"/>
                <w:szCs w:val="28"/>
              </w:rPr>
              <w:t xml:space="preserve">валентная доза. </w:t>
            </w:r>
            <w:r w:rsidRPr="00FF44D7">
              <w:rPr>
                <w:rFonts w:ascii="Times New Roman" w:hAnsi="Times New Roman" w:cs="Times New Roman"/>
                <w:sz w:val="24"/>
                <w:szCs w:val="28"/>
              </w:rPr>
              <w:lastRenderedPageBreak/>
              <w:t>Влияние радиоактивных излучений на живые организмы. Период полураспада радиоактивных веществ. Закон радиоактивного распада. Способы защиты от радиации</w:t>
            </w:r>
            <w:r>
              <w:rPr>
                <w:rFonts w:ascii="Times New Roman" w:hAnsi="Times New Roman" w:cs="Times New Roman"/>
                <w:sz w:val="24"/>
                <w:szCs w:val="28"/>
              </w:rPr>
              <w:t xml:space="preserve">. </w:t>
            </w:r>
          </w:p>
        </w:tc>
        <w:tc>
          <w:tcPr>
            <w:tcW w:w="4395" w:type="dxa"/>
          </w:tcPr>
          <w:p w:rsidR="001637BC"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lastRenderedPageBreak/>
              <w:t>— На</w:t>
            </w:r>
            <w:r>
              <w:rPr>
                <w:rFonts w:ascii="Times New Roman" w:hAnsi="Times New Roman" w:cs="Times New Roman"/>
                <w:sz w:val="24"/>
                <w:szCs w:val="28"/>
              </w:rPr>
              <w:t>зывать физические величины: по</w:t>
            </w:r>
            <w:r w:rsidRPr="00FF44D7">
              <w:rPr>
                <w:rFonts w:ascii="Times New Roman" w:hAnsi="Times New Roman" w:cs="Times New Roman"/>
                <w:sz w:val="24"/>
                <w:szCs w:val="28"/>
              </w:rPr>
              <w:t>глощ</w:t>
            </w:r>
            <w:r>
              <w:rPr>
                <w:rFonts w:ascii="Times New Roman" w:hAnsi="Times New Roman" w:cs="Times New Roman"/>
                <w:sz w:val="24"/>
                <w:szCs w:val="28"/>
              </w:rPr>
              <w:t>енная доза излучения, коэффици</w:t>
            </w:r>
            <w:r w:rsidRPr="00FF44D7">
              <w:rPr>
                <w:rFonts w:ascii="Times New Roman" w:hAnsi="Times New Roman" w:cs="Times New Roman"/>
                <w:sz w:val="24"/>
                <w:szCs w:val="28"/>
              </w:rPr>
              <w:t>ент каче</w:t>
            </w:r>
            <w:r>
              <w:rPr>
                <w:rFonts w:ascii="Times New Roman" w:hAnsi="Times New Roman" w:cs="Times New Roman"/>
                <w:sz w:val="24"/>
                <w:szCs w:val="28"/>
              </w:rPr>
              <w:t xml:space="preserve">ства, эквивалентная </w:t>
            </w:r>
            <w:r>
              <w:rPr>
                <w:rFonts w:ascii="Times New Roman" w:hAnsi="Times New Roman" w:cs="Times New Roman"/>
                <w:sz w:val="24"/>
                <w:szCs w:val="28"/>
              </w:rPr>
              <w:lastRenderedPageBreak/>
              <w:t>доза, пери</w:t>
            </w:r>
            <w:r w:rsidRPr="00FF44D7">
              <w:rPr>
                <w:rFonts w:ascii="Times New Roman" w:hAnsi="Times New Roman" w:cs="Times New Roman"/>
                <w:sz w:val="24"/>
                <w:szCs w:val="28"/>
              </w:rPr>
              <w:t>од полураспада;</w:t>
            </w:r>
            <w:r>
              <w:rPr>
                <w:rFonts w:ascii="Times New Roman" w:hAnsi="Times New Roman" w:cs="Times New Roman"/>
                <w:sz w:val="24"/>
                <w:szCs w:val="28"/>
              </w:rPr>
              <w:t xml:space="preserve"> </w:t>
            </w:r>
          </w:p>
          <w:p w:rsidR="001637BC" w:rsidRPr="00FF44D7"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слу</w:t>
            </w:r>
            <w:r>
              <w:rPr>
                <w:rFonts w:ascii="Times New Roman" w:hAnsi="Times New Roman" w:cs="Times New Roman"/>
                <w:sz w:val="24"/>
                <w:szCs w:val="28"/>
              </w:rPr>
              <w:t>шать доклад «Негативное воздей</w:t>
            </w:r>
            <w:r w:rsidRPr="0042265A">
              <w:rPr>
                <w:rFonts w:ascii="Times New Roman" w:hAnsi="Times New Roman" w:cs="Times New Roman"/>
                <w:sz w:val="24"/>
                <w:szCs w:val="28"/>
              </w:rPr>
              <w:t>ствие радиации на живые организмы и способы защиты от нее»</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FF44D7">
              <w:rPr>
                <w:rFonts w:ascii="Times New Roman" w:hAnsi="Times New Roman" w:cs="Times New Roman"/>
                <w:sz w:val="24"/>
                <w:szCs w:val="28"/>
              </w:rPr>
              <w:lastRenderedPageBreak/>
              <w:t>(§ 61)</w:t>
            </w:r>
          </w:p>
        </w:tc>
      </w:tr>
      <w:tr w:rsidR="001637BC" w:rsidRPr="009C57B3" w:rsidTr="00F671FE">
        <w:tc>
          <w:tcPr>
            <w:tcW w:w="817" w:type="dxa"/>
            <w:shd w:val="clear" w:color="auto" w:fill="FFFFFF" w:themeFill="background1"/>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90/14</w:t>
            </w:r>
          </w:p>
        </w:tc>
        <w:tc>
          <w:tcPr>
            <w:tcW w:w="993" w:type="dxa"/>
            <w:shd w:val="clear" w:color="auto" w:fill="FFFFFF" w:themeFill="background1"/>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21.04</w:t>
            </w:r>
          </w:p>
        </w:tc>
        <w:tc>
          <w:tcPr>
            <w:tcW w:w="2551" w:type="dxa"/>
            <w:shd w:val="clear" w:color="auto" w:fill="FFFFFF" w:themeFill="background1"/>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Термоядерная реакция </w:t>
            </w:r>
          </w:p>
        </w:tc>
        <w:tc>
          <w:tcPr>
            <w:tcW w:w="851" w:type="dxa"/>
            <w:shd w:val="clear" w:color="auto" w:fill="FFFFFF" w:themeFill="background1"/>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FFFFF" w:themeFill="background1"/>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Условия протекания и примеры термоядерных реакций. Выделение энергии и перспективы ее использования. Источники энергии Солнца и звезд. </w:t>
            </w:r>
          </w:p>
          <w:p w:rsidR="001637BC" w:rsidRPr="002B24C9" w:rsidRDefault="001637BC" w:rsidP="00F671FE">
            <w:pPr>
              <w:tabs>
                <w:tab w:val="left" w:pos="567"/>
              </w:tabs>
              <w:rPr>
                <w:rFonts w:ascii="Times New Roman" w:hAnsi="Times New Roman" w:cs="Times New Roman"/>
                <w:sz w:val="24"/>
                <w:szCs w:val="28"/>
              </w:rPr>
            </w:pPr>
          </w:p>
        </w:tc>
        <w:tc>
          <w:tcPr>
            <w:tcW w:w="4395" w:type="dxa"/>
            <w:shd w:val="clear" w:color="auto" w:fill="FFFFFF" w:themeFill="background1"/>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 Называть условия протекания термоядерной реакции; — приводить примеры термоядерных реакций; </w:t>
            </w:r>
          </w:p>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применять знания к решению задач</w:t>
            </w:r>
          </w:p>
        </w:tc>
        <w:tc>
          <w:tcPr>
            <w:tcW w:w="1556" w:type="dxa"/>
            <w:shd w:val="clear" w:color="auto" w:fill="FFFFFF" w:themeFill="background1"/>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62)</w:t>
            </w:r>
          </w:p>
        </w:tc>
      </w:tr>
      <w:tr w:rsidR="001637BC" w:rsidRPr="009C57B3" w:rsidTr="00F671FE">
        <w:tc>
          <w:tcPr>
            <w:tcW w:w="817"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91/15</w:t>
            </w:r>
          </w:p>
        </w:tc>
        <w:tc>
          <w:tcPr>
            <w:tcW w:w="993" w:type="dxa"/>
            <w:shd w:val="clear" w:color="auto" w:fill="C2D69B" w:themeFill="accent3" w:themeFillTint="99"/>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25.04</w:t>
            </w:r>
          </w:p>
        </w:tc>
        <w:tc>
          <w:tcPr>
            <w:tcW w:w="2551"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Решение задач. Лабораторная работа № 8. Лабораторная работа № 9</w:t>
            </w:r>
          </w:p>
        </w:tc>
        <w:tc>
          <w:tcPr>
            <w:tcW w:w="851" w:type="dxa"/>
            <w:shd w:val="clear" w:color="auto" w:fill="C2D69B" w:themeFill="accent3"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C2D69B" w:themeFill="accent3" w:themeFillTint="99"/>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Решение задач по дозиметрии, на закон радиоактивного распада. Лабораторная работа № 8 «Оценка периода полураспада находящихся в воздухе продуктов распада газа радона». </w:t>
            </w:r>
          </w:p>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Лабораторная работа № 9 «Изучение треков заряженных частиц по готовым фотографиям» (выполняется дома)</w:t>
            </w:r>
          </w:p>
        </w:tc>
        <w:tc>
          <w:tcPr>
            <w:tcW w:w="4395" w:type="dxa"/>
            <w:shd w:val="clear" w:color="auto" w:fill="C2D69B" w:themeFill="accent3" w:themeFillTint="99"/>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 Строить график </w:t>
            </w:r>
            <w:proofErr w:type="gramStart"/>
            <w:r w:rsidRPr="0042265A">
              <w:rPr>
                <w:rFonts w:ascii="Times New Roman" w:hAnsi="Times New Roman" w:cs="Times New Roman"/>
                <w:sz w:val="24"/>
                <w:szCs w:val="28"/>
              </w:rPr>
              <w:t>зависимости мощности дозы излучения продуктов распада радона</w:t>
            </w:r>
            <w:proofErr w:type="gramEnd"/>
            <w:r w:rsidRPr="0042265A">
              <w:rPr>
                <w:rFonts w:ascii="Times New Roman" w:hAnsi="Times New Roman" w:cs="Times New Roman"/>
                <w:sz w:val="24"/>
                <w:szCs w:val="28"/>
              </w:rPr>
              <w:t xml:space="preserve"> от времени; </w:t>
            </w:r>
          </w:p>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оценивать по графику период полураспада продуктов распада радона; — представлять результаты измерений в виде таблиц; — работать в группе</w:t>
            </w:r>
          </w:p>
        </w:tc>
        <w:tc>
          <w:tcPr>
            <w:tcW w:w="1556" w:type="dxa"/>
            <w:shd w:val="clear" w:color="auto" w:fill="C2D69B" w:themeFill="accent3" w:themeFillTint="99"/>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FABF8F" w:themeFill="accent6" w:themeFillTint="99"/>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92/16</w:t>
            </w:r>
          </w:p>
        </w:tc>
        <w:tc>
          <w:tcPr>
            <w:tcW w:w="993" w:type="dxa"/>
            <w:shd w:val="clear" w:color="auto" w:fill="FABF8F" w:themeFill="accent6" w:themeFillTint="99"/>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27.04</w:t>
            </w:r>
          </w:p>
        </w:tc>
        <w:tc>
          <w:tcPr>
            <w:tcW w:w="2551" w:type="dxa"/>
            <w:shd w:val="clear" w:color="auto" w:fill="FABF8F" w:themeFill="accent6" w:themeFillTint="99"/>
          </w:tcPr>
          <w:p w:rsidR="001637BC" w:rsidRPr="0042265A"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Контрольная работа № </w:t>
            </w:r>
            <w:r>
              <w:rPr>
                <w:rFonts w:ascii="Times New Roman" w:hAnsi="Times New Roman" w:cs="Times New Roman"/>
                <w:sz w:val="24"/>
                <w:szCs w:val="28"/>
              </w:rPr>
              <w:t>5</w:t>
            </w:r>
            <w:r w:rsidRPr="0042265A">
              <w:rPr>
                <w:rFonts w:ascii="Times New Roman" w:hAnsi="Times New Roman" w:cs="Times New Roman"/>
                <w:sz w:val="24"/>
                <w:szCs w:val="28"/>
              </w:rPr>
              <w:t xml:space="preserve"> по теме «Строение атома и атомного ядра. Использование энергии атомных ядер»</w:t>
            </w:r>
          </w:p>
        </w:tc>
        <w:tc>
          <w:tcPr>
            <w:tcW w:w="851" w:type="dxa"/>
            <w:shd w:val="clear" w:color="auto" w:fill="FABF8F" w:themeFill="accent6"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ABF8F" w:themeFill="accent6" w:themeFillTint="99"/>
          </w:tcPr>
          <w:p w:rsidR="001637BC" w:rsidRPr="0042265A"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Контрольная работа № 5</w:t>
            </w:r>
            <w:r w:rsidRPr="0042265A">
              <w:rPr>
                <w:rFonts w:ascii="Times New Roman" w:hAnsi="Times New Roman" w:cs="Times New Roman"/>
                <w:sz w:val="24"/>
                <w:szCs w:val="28"/>
              </w:rPr>
              <w:t xml:space="preserve"> по теме «Строение атома и атомного ядра. Использование энергии атомных ядер»</w:t>
            </w:r>
          </w:p>
        </w:tc>
        <w:tc>
          <w:tcPr>
            <w:tcW w:w="4395" w:type="dxa"/>
            <w:shd w:val="clear" w:color="auto" w:fill="FABF8F" w:themeFill="accent6" w:themeFillTint="99"/>
          </w:tcPr>
          <w:p w:rsidR="001637BC" w:rsidRPr="0042265A"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 Применять знания к решению задач</w:t>
            </w:r>
          </w:p>
        </w:tc>
        <w:tc>
          <w:tcPr>
            <w:tcW w:w="1556" w:type="dxa"/>
            <w:shd w:val="clear" w:color="auto" w:fill="FABF8F" w:themeFill="accent6" w:themeFillTint="99"/>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15273" w:type="dxa"/>
            <w:gridSpan w:val="7"/>
            <w:shd w:val="clear" w:color="auto" w:fill="B6DDE8" w:themeFill="accent5" w:themeFillTint="66"/>
          </w:tcPr>
          <w:p w:rsidR="001637BC" w:rsidRPr="007C1DDF" w:rsidRDefault="001637BC" w:rsidP="00F671FE">
            <w:pPr>
              <w:tabs>
                <w:tab w:val="left" w:pos="567"/>
              </w:tabs>
              <w:jc w:val="center"/>
              <w:rPr>
                <w:b/>
              </w:rPr>
            </w:pPr>
          </w:p>
          <w:p w:rsidR="001637BC" w:rsidRPr="007C1DDF" w:rsidRDefault="001637BC" w:rsidP="00F671FE">
            <w:pPr>
              <w:tabs>
                <w:tab w:val="left" w:pos="567"/>
              </w:tabs>
              <w:jc w:val="center"/>
              <w:rPr>
                <w:b/>
              </w:rPr>
            </w:pPr>
            <w:r w:rsidRPr="007C1DDF">
              <w:rPr>
                <w:b/>
              </w:rPr>
              <w:t>СТРОЕНИЕ И ЭВОЛЮЦИЯ ВСЕЛЕННОЙ (5 ч)</w:t>
            </w:r>
          </w:p>
          <w:p w:rsidR="001637BC" w:rsidRPr="002B24C9" w:rsidRDefault="001637BC" w:rsidP="00F671FE">
            <w:pPr>
              <w:tabs>
                <w:tab w:val="left" w:pos="567"/>
              </w:tabs>
              <w:jc w:val="center"/>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93/1</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28.04</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Состав, строение и происхождение Солнечной системы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Состав Солнечной системы: Солнце, восемь больших планет (шесть из которых имеют спутники), пять планет</w:t>
            </w:r>
            <w:r>
              <w:rPr>
                <w:rFonts w:ascii="Times New Roman" w:hAnsi="Times New Roman" w:cs="Times New Roman"/>
                <w:sz w:val="24"/>
                <w:szCs w:val="28"/>
              </w:rPr>
              <w:t xml:space="preserve"> </w:t>
            </w:r>
            <w:r w:rsidRPr="0042265A">
              <w:rPr>
                <w:rFonts w:ascii="Times New Roman" w:hAnsi="Times New Roman" w:cs="Times New Roman"/>
                <w:sz w:val="24"/>
                <w:szCs w:val="28"/>
              </w:rPr>
              <w:t>карл</w:t>
            </w:r>
            <w:r>
              <w:rPr>
                <w:rFonts w:ascii="Times New Roman" w:hAnsi="Times New Roman" w:cs="Times New Roman"/>
                <w:sz w:val="24"/>
                <w:szCs w:val="28"/>
              </w:rPr>
              <w:t>иков, астероиды, кометы, метеор</w:t>
            </w:r>
            <w:r w:rsidRPr="0042265A">
              <w:rPr>
                <w:rFonts w:ascii="Times New Roman" w:hAnsi="Times New Roman" w:cs="Times New Roman"/>
                <w:sz w:val="24"/>
                <w:szCs w:val="28"/>
              </w:rPr>
              <w:t xml:space="preserve">ные тела. Формирование Солнечной системы. </w:t>
            </w:r>
          </w:p>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b/>
                <w:i/>
                <w:sz w:val="24"/>
                <w:szCs w:val="28"/>
              </w:rPr>
              <w:lastRenderedPageBreak/>
              <w:t>Демонстрации.</w:t>
            </w:r>
            <w:r w:rsidRPr="0042265A">
              <w:rPr>
                <w:rFonts w:ascii="Times New Roman" w:hAnsi="Times New Roman" w:cs="Times New Roman"/>
                <w:sz w:val="24"/>
                <w:szCs w:val="28"/>
              </w:rPr>
              <w:t xml:space="preserve"> Слайды или фотографии небесных объектов</w:t>
            </w:r>
          </w:p>
        </w:tc>
        <w:tc>
          <w:tcPr>
            <w:tcW w:w="4395" w:type="dxa"/>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lastRenderedPageBreak/>
              <w:t xml:space="preserve">— Наблюдать слайды или фотографии небесных объектов; </w:t>
            </w:r>
          </w:p>
          <w:p w:rsidR="001637BC" w:rsidRDefault="001637BC" w:rsidP="00F671FE">
            <w:pPr>
              <w:tabs>
                <w:tab w:val="left" w:pos="567"/>
              </w:tabs>
            </w:pPr>
            <w:r w:rsidRPr="0042265A">
              <w:rPr>
                <w:rFonts w:ascii="Times New Roman" w:hAnsi="Times New Roman" w:cs="Times New Roman"/>
                <w:sz w:val="24"/>
                <w:szCs w:val="28"/>
              </w:rPr>
              <w:t>— н</w:t>
            </w:r>
            <w:r>
              <w:rPr>
                <w:rFonts w:ascii="Times New Roman" w:hAnsi="Times New Roman" w:cs="Times New Roman"/>
                <w:sz w:val="24"/>
                <w:szCs w:val="28"/>
              </w:rPr>
              <w:t>азывать группы объектов, входя</w:t>
            </w:r>
            <w:r w:rsidRPr="0042265A">
              <w:rPr>
                <w:rFonts w:ascii="Times New Roman" w:hAnsi="Times New Roman" w:cs="Times New Roman"/>
                <w:sz w:val="24"/>
                <w:szCs w:val="28"/>
              </w:rPr>
              <w:t>щих в Солнечную систему;</w:t>
            </w:r>
            <w:r w:rsidRPr="0042265A">
              <w:t xml:space="preserve"> </w:t>
            </w:r>
          </w:p>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приводить примеры изменения вида звездного неба в течение суток</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63)</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94/2</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04.05</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Большие планеты Солнечной системы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Земля и планеты земной группы. Общность характеристик планет земной группы. Планеты-гиганты. Спутники и кольца планет-гигантов. </w:t>
            </w:r>
            <w:r w:rsidRPr="0042265A">
              <w:rPr>
                <w:rFonts w:ascii="Times New Roman" w:hAnsi="Times New Roman" w:cs="Times New Roman"/>
                <w:b/>
                <w:i/>
                <w:sz w:val="24"/>
                <w:szCs w:val="28"/>
              </w:rPr>
              <w:t>Демонстрации.</w:t>
            </w:r>
            <w:r w:rsidRPr="0042265A">
              <w:rPr>
                <w:rFonts w:ascii="Times New Roman" w:hAnsi="Times New Roman" w:cs="Times New Roman"/>
                <w:sz w:val="24"/>
                <w:szCs w:val="28"/>
              </w:rPr>
              <w:t xml:space="preserve"> Фотографии или слайды Земли, планет земной группы и планет-гигантов</w:t>
            </w:r>
          </w:p>
        </w:tc>
        <w:tc>
          <w:tcPr>
            <w:tcW w:w="4395" w:type="dxa"/>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 Сравнивать планеты земной группы; планеты-гиганты; </w:t>
            </w:r>
          </w:p>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анализировать фотографии или слайды планет</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64)</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95/3</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05.05</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Малые тела Солнечной системы</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Малые тела Солнечной системы: астероиды, кометы, метеорные тела. Образование хвостов комет. Радиант. Метеорит. Болид. </w:t>
            </w:r>
          </w:p>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b/>
                <w:i/>
                <w:sz w:val="24"/>
                <w:szCs w:val="28"/>
              </w:rPr>
              <w:t>Демонстрации.</w:t>
            </w:r>
            <w:r w:rsidRPr="0042265A">
              <w:rPr>
                <w:rFonts w:ascii="Times New Roman" w:hAnsi="Times New Roman" w:cs="Times New Roman"/>
                <w:sz w:val="24"/>
                <w:szCs w:val="28"/>
              </w:rPr>
              <w:t xml:space="preserve"> Фотографии комет, астероидов</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Описывать фотографии малых тел Солнечной системы</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65)</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96/4</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11.05</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xml:space="preserve">Строение, излучение и эволюция Солнца и звезд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Солнце и звезды: слоистая (зонная) структура, магнитное поле. Источник энергии Солнца и звезд — тепло, выделяемое при протекании в их недрах термоядерных реакций. Стадии эволюции Солнца.</w:t>
            </w:r>
            <w:r w:rsidRPr="0032563C">
              <w:t xml:space="preserve"> </w:t>
            </w:r>
            <w:r w:rsidRPr="0032563C">
              <w:rPr>
                <w:rFonts w:ascii="Times New Roman" w:hAnsi="Times New Roman" w:cs="Times New Roman"/>
                <w:b/>
                <w:i/>
                <w:sz w:val="24"/>
                <w:szCs w:val="28"/>
              </w:rPr>
              <w:t>Демонстрации.</w:t>
            </w:r>
            <w:r w:rsidRPr="0032563C">
              <w:rPr>
                <w:rFonts w:ascii="Times New Roman" w:hAnsi="Times New Roman" w:cs="Times New Roman"/>
                <w:sz w:val="24"/>
                <w:szCs w:val="28"/>
              </w:rPr>
              <w:t xml:space="preserve"> Фотографии солнечных пятен, солнечной короны</w:t>
            </w:r>
          </w:p>
        </w:tc>
        <w:tc>
          <w:tcPr>
            <w:tcW w:w="4395" w:type="dxa"/>
          </w:tcPr>
          <w:p w:rsidR="001637BC" w:rsidRDefault="001637BC" w:rsidP="00F671FE">
            <w:pPr>
              <w:tabs>
                <w:tab w:val="left" w:pos="567"/>
              </w:tabs>
            </w:pPr>
            <w:r w:rsidRPr="0032563C">
              <w:rPr>
                <w:rFonts w:ascii="Times New Roman" w:hAnsi="Times New Roman" w:cs="Times New Roman"/>
                <w:sz w:val="24"/>
                <w:szCs w:val="28"/>
              </w:rPr>
              <w:t>— Объ</w:t>
            </w:r>
            <w:r>
              <w:rPr>
                <w:rFonts w:ascii="Times New Roman" w:hAnsi="Times New Roman" w:cs="Times New Roman"/>
                <w:sz w:val="24"/>
                <w:szCs w:val="28"/>
              </w:rPr>
              <w:t>я</w:t>
            </w:r>
            <w:r w:rsidRPr="0032563C">
              <w:rPr>
                <w:rFonts w:ascii="Times New Roman" w:hAnsi="Times New Roman" w:cs="Times New Roman"/>
                <w:sz w:val="24"/>
                <w:szCs w:val="28"/>
              </w:rPr>
              <w:t>снять физические процессы, происходящие в недрах Солнца и звезд; — называть причины образования пятен на Солнце;</w:t>
            </w:r>
            <w:r w:rsidRPr="0032563C">
              <w:t xml:space="preserve"> </w:t>
            </w:r>
          </w:p>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анализировать фотографии солнечной короны и образований в ней</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42265A">
              <w:rPr>
                <w:rFonts w:ascii="Times New Roman" w:hAnsi="Times New Roman" w:cs="Times New Roman"/>
                <w:sz w:val="24"/>
                <w:szCs w:val="28"/>
              </w:rPr>
              <w:t>(§ 66)</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97/5</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12.05</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xml:space="preserve">Строение и эволюция Вселенной </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xml:space="preserve">Галактики. Метагалактика. Три возможные модели нестационарной Вселенной, предложенные А. А. Фридманом. Экспериментальное подтверждение Хабблом расширения Вселенной. Закон Хаббла. Самостоятельная работа № 4 (по материалу § 63—66). </w:t>
            </w:r>
          </w:p>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b/>
                <w:i/>
                <w:sz w:val="24"/>
                <w:szCs w:val="28"/>
              </w:rPr>
              <w:t>Демонстрации.</w:t>
            </w:r>
            <w:r w:rsidRPr="0032563C">
              <w:rPr>
                <w:rFonts w:ascii="Times New Roman" w:hAnsi="Times New Roman" w:cs="Times New Roman"/>
                <w:sz w:val="24"/>
                <w:szCs w:val="28"/>
              </w:rPr>
              <w:t xml:space="preserve"> Фотографии или слайды галактик</w:t>
            </w:r>
          </w:p>
        </w:tc>
        <w:tc>
          <w:tcPr>
            <w:tcW w:w="4395" w:type="dxa"/>
          </w:tcPr>
          <w:p w:rsidR="001637BC"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Описывать три модели нестационарной Вселенной, предложенные Фридманом;</w:t>
            </w:r>
          </w:p>
          <w:p w:rsidR="001637BC"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xml:space="preserve"> — объяснять, в чем проявляется нестационарность Вселенной; </w:t>
            </w:r>
          </w:p>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записывать закон Хаббла</w:t>
            </w:r>
          </w:p>
        </w:tc>
        <w:tc>
          <w:tcPr>
            <w:tcW w:w="1556"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67)</w:t>
            </w:r>
          </w:p>
        </w:tc>
      </w:tr>
      <w:tr w:rsidR="001637BC" w:rsidRPr="009C57B3" w:rsidTr="00F671FE">
        <w:tc>
          <w:tcPr>
            <w:tcW w:w="15273" w:type="dxa"/>
            <w:gridSpan w:val="7"/>
            <w:shd w:val="clear" w:color="auto" w:fill="B6DDE8" w:themeFill="accent5" w:themeFillTint="66"/>
          </w:tcPr>
          <w:p w:rsidR="001637BC" w:rsidRPr="007C1DDF" w:rsidRDefault="001637BC" w:rsidP="00F671FE">
            <w:pPr>
              <w:tabs>
                <w:tab w:val="left" w:pos="567"/>
              </w:tabs>
              <w:jc w:val="center"/>
              <w:rPr>
                <w:rFonts w:ascii="Times New Roman" w:hAnsi="Times New Roman" w:cs="Times New Roman"/>
                <w:b/>
                <w:sz w:val="24"/>
                <w:szCs w:val="28"/>
              </w:rPr>
            </w:pPr>
            <w:r w:rsidRPr="007C1DDF">
              <w:rPr>
                <w:rFonts w:ascii="Times New Roman" w:hAnsi="Times New Roman" w:cs="Times New Roman"/>
                <w:b/>
                <w:sz w:val="24"/>
                <w:szCs w:val="28"/>
              </w:rPr>
              <w:t>ПОВТОРЕНИЕ (5 ч)</w:t>
            </w: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98/1</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16.05</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Повторение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Повторение и обобщение</w:t>
            </w:r>
          </w:p>
        </w:tc>
        <w:tc>
          <w:tcPr>
            <w:tcW w:w="4395"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xml:space="preserve">— Демонстрировать презентации, участвовать в обсуждении презентаций; — работать с заданиями, приведенными </w:t>
            </w:r>
            <w:r w:rsidRPr="0032563C">
              <w:rPr>
                <w:rFonts w:ascii="Times New Roman" w:hAnsi="Times New Roman" w:cs="Times New Roman"/>
                <w:sz w:val="24"/>
                <w:szCs w:val="28"/>
              </w:rPr>
              <w:lastRenderedPageBreak/>
              <w:t>в разделе «Итоги главы»</w:t>
            </w: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lastRenderedPageBreak/>
              <w:t>99/2</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18.05</w:t>
            </w:r>
          </w:p>
        </w:tc>
        <w:tc>
          <w:tcPr>
            <w:tcW w:w="2551" w:type="dxa"/>
          </w:tcPr>
          <w:p w:rsidR="001637BC" w:rsidRPr="0032563C"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Повторение</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32563C"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Повторение и обобщение</w:t>
            </w:r>
          </w:p>
        </w:tc>
        <w:tc>
          <w:tcPr>
            <w:tcW w:w="4395" w:type="dxa"/>
          </w:tcPr>
          <w:p w:rsidR="001637BC" w:rsidRPr="0032563C" w:rsidRDefault="001637BC" w:rsidP="00F671FE">
            <w:pPr>
              <w:tabs>
                <w:tab w:val="left" w:pos="567"/>
              </w:tabs>
              <w:rPr>
                <w:rFonts w:ascii="Times New Roman"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shd w:val="clear" w:color="auto" w:fill="FABF8F" w:themeFill="accent6"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100/3</w:t>
            </w:r>
          </w:p>
        </w:tc>
        <w:tc>
          <w:tcPr>
            <w:tcW w:w="993" w:type="dxa"/>
            <w:shd w:val="clear" w:color="auto" w:fill="FABF8F" w:themeFill="accent6" w:themeFillTint="99"/>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19.05</w:t>
            </w:r>
          </w:p>
        </w:tc>
        <w:tc>
          <w:tcPr>
            <w:tcW w:w="2551" w:type="dxa"/>
            <w:shd w:val="clear" w:color="auto" w:fill="FABF8F" w:themeFill="accent6" w:themeFillTint="99"/>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Итоговая контрольная работа</w:t>
            </w:r>
          </w:p>
        </w:tc>
        <w:tc>
          <w:tcPr>
            <w:tcW w:w="851" w:type="dxa"/>
            <w:shd w:val="clear" w:color="auto" w:fill="FABF8F" w:themeFill="accent6" w:themeFillTint="99"/>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shd w:val="clear" w:color="auto" w:fill="FABF8F" w:themeFill="accent6" w:themeFillTint="99"/>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Контрольная работа за курс основной школы</w:t>
            </w:r>
          </w:p>
        </w:tc>
        <w:tc>
          <w:tcPr>
            <w:tcW w:w="4395" w:type="dxa"/>
            <w:shd w:val="clear" w:color="auto" w:fill="FABF8F" w:themeFill="accent6" w:themeFillTint="99"/>
          </w:tcPr>
          <w:p w:rsidR="001637BC" w:rsidRPr="002B24C9"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 xml:space="preserve">- </w:t>
            </w:r>
            <w:r w:rsidRPr="0032563C">
              <w:rPr>
                <w:rFonts w:ascii="Times New Roman" w:hAnsi="Times New Roman" w:cs="Times New Roman"/>
                <w:sz w:val="24"/>
                <w:szCs w:val="28"/>
              </w:rPr>
              <w:t>Применять знания к решению задач</w:t>
            </w:r>
          </w:p>
        </w:tc>
        <w:tc>
          <w:tcPr>
            <w:tcW w:w="1556" w:type="dxa"/>
            <w:shd w:val="clear" w:color="auto" w:fill="FABF8F" w:themeFill="accent6" w:themeFillTint="99"/>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101/4</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23.05</w:t>
            </w:r>
          </w:p>
        </w:tc>
        <w:tc>
          <w:tcPr>
            <w:tcW w:w="2551"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Анализ ошибок контрольной работы</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Решение задач. Анализ ошибок контрольной работы</w:t>
            </w:r>
          </w:p>
        </w:tc>
        <w:tc>
          <w:tcPr>
            <w:tcW w:w="4395" w:type="dxa"/>
          </w:tcPr>
          <w:p w:rsidR="001637BC"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Обсуждать и анализировать ошибки, допущенные в контрольной работе;</w:t>
            </w:r>
          </w:p>
          <w:p w:rsidR="001637BC" w:rsidRPr="002B24C9" w:rsidRDefault="001637BC" w:rsidP="00F671FE">
            <w:pPr>
              <w:tabs>
                <w:tab w:val="left" w:pos="567"/>
              </w:tabs>
              <w:rPr>
                <w:rFonts w:ascii="Times New Roman" w:hAnsi="Times New Roman" w:cs="Times New Roman"/>
                <w:sz w:val="24"/>
                <w:szCs w:val="28"/>
              </w:rPr>
            </w:pPr>
            <w:r w:rsidRPr="0032563C">
              <w:rPr>
                <w:rFonts w:ascii="Times New Roman" w:hAnsi="Times New Roman" w:cs="Times New Roman"/>
                <w:sz w:val="24"/>
                <w:szCs w:val="28"/>
              </w:rPr>
              <w:t xml:space="preserve"> — самостоятельно оценивать качество выполнения работы</w:t>
            </w: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r w:rsidR="001637BC" w:rsidRPr="009C57B3" w:rsidTr="00F671FE">
        <w:tc>
          <w:tcPr>
            <w:tcW w:w="817" w:type="dxa"/>
          </w:tcPr>
          <w:p w:rsidR="001637BC"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102/5</w:t>
            </w:r>
          </w:p>
        </w:tc>
        <w:tc>
          <w:tcPr>
            <w:tcW w:w="993" w:type="dxa"/>
          </w:tcPr>
          <w:p w:rsidR="001637BC" w:rsidRPr="002B24C9" w:rsidRDefault="00776454"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25.05</w:t>
            </w:r>
          </w:p>
        </w:tc>
        <w:tc>
          <w:tcPr>
            <w:tcW w:w="2551" w:type="dxa"/>
          </w:tcPr>
          <w:p w:rsidR="001637BC" w:rsidRPr="0032563C" w:rsidRDefault="001637BC" w:rsidP="00F671FE">
            <w:pPr>
              <w:tabs>
                <w:tab w:val="left" w:pos="567"/>
              </w:tabs>
              <w:rPr>
                <w:rFonts w:ascii="Times New Roman" w:hAnsi="Times New Roman" w:cs="Times New Roman"/>
                <w:sz w:val="24"/>
                <w:szCs w:val="28"/>
              </w:rPr>
            </w:pPr>
            <w:r>
              <w:rPr>
                <w:rFonts w:ascii="Times New Roman" w:hAnsi="Times New Roman" w:cs="Times New Roman"/>
                <w:sz w:val="24"/>
                <w:szCs w:val="28"/>
              </w:rPr>
              <w:t>Итоговый урок</w:t>
            </w:r>
          </w:p>
        </w:tc>
        <w:tc>
          <w:tcPr>
            <w:tcW w:w="851" w:type="dxa"/>
          </w:tcPr>
          <w:p w:rsidR="001637BC" w:rsidRPr="002B24C9" w:rsidRDefault="001637BC" w:rsidP="00F671FE">
            <w:pPr>
              <w:tabs>
                <w:tab w:val="left" w:pos="567"/>
              </w:tabs>
              <w:jc w:val="center"/>
              <w:rPr>
                <w:rFonts w:ascii="Times New Roman" w:hAnsi="Times New Roman" w:cs="Times New Roman"/>
                <w:sz w:val="24"/>
                <w:szCs w:val="28"/>
              </w:rPr>
            </w:pPr>
            <w:r>
              <w:rPr>
                <w:rFonts w:ascii="Times New Roman" w:hAnsi="Times New Roman" w:cs="Times New Roman"/>
                <w:sz w:val="24"/>
                <w:szCs w:val="28"/>
              </w:rPr>
              <w:t>1</w:t>
            </w:r>
          </w:p>
        </w:tc>
        <w:tc>
          <w:tcPr>
            <w:tcW w:w="4110" w:type="dxa"/>
          </w:tcPr>
          <w:p w:rsidR="001637BC" w:rsidRPr="0032563C" w:rsidRDefault="001637BC" w:rsidP="00F671FE">
            <w:pPr>
              <w:tabs>
                <w:tab w:val="left" w:pos="567"/>
              </w:tabs>
              <w:rPr>
                <w:rFonts w:ascii="Times New Roman" w:hAnsi="Times New Roman" w:cs="Times New Roman"/>
                <w:sz w:val="24"/>
                <w:szCs w:val="28"/>
              </w:rPr>
            </w:pPr>
          </w:p>
        </w:tc>
        <w:tc>
          <w:tcPr>
            <w:tcW w:w="4395" w:type="dxa"/>
          </w:tcPr>
          <w:p w:rsidR="001637BC" w:rsidRPr="0032563C" w:rsidRDefault="001637BC" w:rsidP="00F671FE">
            <w:pPr>
              <w:tabs>
                <w:tab w:val="left" w:pos="567"/>
              </w:tabs>
              <w:rPr>
                <w:rFonts w:ascii="Times New Roman" w:hAnsi="Times New Roman" w:cs="Times New Roman"/>
                <w:sz w:val="24"/>
                <w:szCs w:val="28"/>
              </w:rPr>
            </w:pPr>
          </w:p>
        </w:tc>
        <w:tc>
          <w:tcPr>
            <w:tcW w:w="1556" w:type="dxa"/>
          </w:tcPr>
          <w:p w:rsidR="001637BC" w:rsidRPr="002B24C9" w:rsidRDefault="001637BC" w:rsidP="00F671FE">
            <w:pPr>
              <w:tabs>
                <w:tab w:val="left" w:pos="567"/>
              </w:tabs>
              <w:rPr>
                <w:rFonts w:ascii="Times New Roman" w:hAnsi="Times New Roman" w:cs="Times New Roman"/>
                <w:sz w:val="24"/>
                <w:szCs w:val="28"/>
              </w:rPr>
            </w:pPr>
          </w:p>
        </w:tc>
      </w:tr>
    </w:tbl>
    <w:p w:rsidR="001637BC" w:rsidRDefault="001637BC" w:rsidP="001637BC"/>
    <w:p w:rsidR="00EB19D1" w:rsidRPr="00387622" w:rsidRDefault="00EB19D1" w:rsidP="00387622">
      <w:pPr>
        <w:autoSpaceDE w:val="0"/>
        <w:autoSpaceDN w:val="0"/>
        <w:adjustRightInd w:val="0"/>
        <w:spacing w:after="0" w:line="240" w:lineRule="auto"/>
        <w:rPr>
          <w:rFonts w:ascii="Times New Roman" w:eastAsia="Times New Roman" w:hAnsi="Times New Roman" w:cs="Times New Roman"/>
          <w:color w:val="FF0000"/>
          <w:sz w:val="24"/>
          <w:szCs w:val="24"/>
          <w:lang w:eastAsia="ru-RU"/>
        </w:rPr>
      </w:pPr>
    </w:p>
    <w:p w:rsidR="00387622" w:rsidRDefault="00387622" w:rsidP="00387622">
      <w:pPr>
        <w:tabs>
          <w:tab w:val="left" w:pos="1165"/>
        </w:tabs>
        <w:autoSpaceDE w:val="0"/>
        <w:autoSpaceDN w:val="0"/>
        <w:adjustRightInd w:val="0"/>
        <w:spacing w:after="0" w:line="240" w:lineRule="auto"/>
        <w:jc w:val="center"/>
        <w:rPr>
          <w:rFonts w:ascii="Times New Roman" w:hAnsi="Times New Roman" w:cs="Times New Roman"/>
          <w:b/>
          <w:sz w:val="24"/>
          <w:szCs w:val="24"/>
          <w:lang w:bidi="en-US"/>
        </w:rPr>
      </w:pPr>
    </w:p>
    <w:p w:rsidR="00387622" w:rsidRDefault="00387622" w:rsidP="00387622">
      <w:pPr>
        <w:tabs>
          <w:tab w:val="left" w:pos="1165"/>
        </w:tabs>
        <w:autoSpaceDE w:val="0"/>
        <w:autoSpaceDN w:val="0"/>
        <w:adjustRightInd w:val="0"/>
        <w:spacing w:after="0" w:line="240" w:lineRule="auto"/>
        <w:jc w:val="center"/>
        <w:rPr>
          <w:rFonts w:ascii="Times New Roman" w:hAnsi="Times New Roman" w:cs="Times New Roman"/>
          <w:b/>
          <w:sz w:val="24"/>
          <w:szCs w:val="24"/>
          <w:lang w:bidi="en-US"/>
        </w:rPr>
      </w:pPr>
    </w:p>
    <w:p w:rsidR="001637BC" w:rsidRDefault="001637BC" w:rsidP="00387622">
      <w:pPr>
        <w:tabs>
          <w:tab w:val="left" w:pos="1165"/>
        </w:tabs>
        <w:autoSpaceDE w:val="0"/>
        <w:autoSpaceDN w:val="0"/>
        <w:adjustRightInd w:val="0"/>
        <w:spacing w:after="0" w:line="240" w:lineRule="auto"/>
        <w:jc w:val="center"/>
        <w:rPr>
          <w:rFonts w:ascii="Times New Roman" w:hAnsi="Times New Roman" w:cs="Times New Roman"/>
          <w:b/>
          <w:sz w:val="24"/>
          <w:szCs w:val="24"/>
          <w:lang w:bidi="en-US"/>
        </w:rPr>
        <w:sectPr w:rsidR="001637BC" w:rsidSect="00F671FE">
          <w:type w:val="continuous"/>
          <w:pgSz w:w="16838" w:h="11906" w:orient="landscape"/>
          <w:pgMar w:top="851" w:right="1134" w:bottom="624" w:left="1134" w:header="709" w:footer="709" w:gutter="0"/>
          <w:cols w:space="708"/>
          <w:docGrid w:linePitch="360"/>
        </w:sectPr>
      </w:pPr>
    </w:p>
    <w:p w:rsidR="003377A4" w:rsidRPr="00C51F6B" w:rsidRDefault="00C51F6B" w:rsidP="00387622">
      <w:pPr>
        <w:tabs>
          <w:tab w:val="left" w:pos="1165"/>
        </w:tabs>
        <w:autoSpaceDE w:val="0"/>
        <w:autoSpaceDN w:val="0"/>
        <w:adjustRightInd w:val="0"/>
        <w:spacing w:after="0" w:line="240" w:lineRule="auto"/>
        <w:jc w:val="center"/>
        <w:rPr>
          <w:rFonts w:ascii="Times New Roman" w:hAnsi="Times New Roman" w:cs="Times New Roman"/>
          <w:b/>
          <w:sz w:val="24"/>
          <w:szCs w:val="24"/>
          <w:u w:val="single"/>
          <w:lang w:bidi="en-US"/>
        </w:rPr>
      </w:pPr>
      <w:r>
        <w:rPr>
          <w:rFonts w:ascii="Times New Roman" w:hAnsi="Times New Roman" w:cs="Times New Roman"/>
          <w:b/>
          <w:sz w:val="24"/>
          <w:szCs w:val="24"/>
          <w:u w:val="single"/>
          <w:lang w:bidi="en-US"/>
        </w:rPr>
        <w:lastRenderedPageBreak/>
        <w:t xml:space="preserve">7. </w:t>
      </w:r>
      <w:r w:rsidR="002312F4" w:rsidRPr="00C51F6B">
        <w:rPr>
          <w:rFonts w:ascii="Times New Roman" w:hAnsi="Times New Roman" w:cs="Times New Roman"/>
          <w:b/>
          <w:sz w:val="24"/>
          <w:szCs w:val="24"/>
          <w:u w:val="single"/>
          <w:lang w:bidi="en-US"/>
        </w:rPr>
        <w:t>Учебно-</w:t>
      </w:r>
      <w:r w:rsidR="00043BB8" w:rsidRPr="00C51F6B">
        <w:rPr>
          <w:rFonts w:ascii="Times New Roman" w:hAnsi="Times New Roman" w:cs="Times New Roman"/>
          <w:b/>
          <w:sz w:val="24"/>
          <w:szCs w:val="24"/>
          <w:u w:val="single"/>
          <w:lang w:bidi="en-US"/>
        </w:rPr>
        <w:t>методическое и м</w:t>
      </w:r>
      <w:r w:rsidR="003377A4" w:rsidRPr="00C51F6B">
        <w:rPr>
          <w:rFonts w:ascii="Times New Roman" w:hAnsi="Times New Roman" w:cs="Times New Roman"/>
          <w:b/>
          <w:sz w:val="24"/>
          <w:szCs w:val="24"/>
          <w:u w:val="single"/>
          <w:lang w:bidi="en-US"/>
        </w:rPr>
        <w:t>атер</w:t>
      </w:r>
      <w:r w:rsidR="002312F4" w:rsidRPr="00C51F6B">
        <w:rPr>
          <w:rFonts w:ascii="Times New Roman" w:hAnsi="Times New Roman" w:cs="Times New Roman"/>
          <w:b/>
          <w:sz w:val="24"/>
          <w:szCs w:val="24"/>
          <w:u w:val="single"/>
          <w:lang w:bidi="en-US"/>
        </w:rPr>
        <w:t>иально-техническое обеспечение</w:t>
      </w:r>
    </w:p>
    <w:tbl>
      <w:tblPr>
        <w:tblStyle w:val="af2"/>
        <w:tblpPr w:leftFromText="180" w:rightFromText="180" w:vertAnchor="text" w:horzAnchor="margin" w:tblpY="206"/>
        <w:tblW w:w="9362" w:type="dxa"/>
        <w:tblLook w:val="04A0"/>
      </w:tblPr>
      <w:tblGrid>
        <w:gridCol w:w="817"/>
        <w:gridCol w:w="8545"/>
      </w:tblGrid>
      <w:tr w:rsidR="0052465F" w:rsidRPr="00387622" w:rsidTr="0052465F">
        <w:tc>
          <w:tcPr>
            <w:tcW w:w="817" w:type="dxa"/>
          </w:tcPr>
          <w:p w:rsidR="0052465F" w:rsidRPr="00387622" w:rsidRDefault="0052465F" w:rsidP="00387622">
            <w:pPr>
              <w:jc w:val="center"/>
              <w:rPr>
                <w:rFonts w:ascii="Times New Roman" w:hAnsi="Times New Roman" w:cs="Times New Roman"/>
                <w:b/>
                <w:sz w:val="24"/>
                <w:szCs w:val="24"/>
                <w:lang w:bidi="en-US"/>
              </w:rPr>
            </w:pPr>
            <w:r w:rsidRPr="00387622">
              <w:rPr>
                <w:rFonts w:ascii="Times New Roman" w:hAnsi="Times New Roman" w:cs="Times New Roman"/>
                <w:b/>
                <w:sz w:val="24"/>
                <w:szCs w:val="24"/>
                <w:lang w:bidi="en-US"/>
              </w:rPr>
              <w:t>№</w:t>
            </w:r>
          </w:p>
        </w:tc>
        <w:tc>
          <w:tcPr>
            <w:tcW w:w="8545" w:type="dxa"/>
          </w:tcPr>
          <w:p w:rsidR="0052465F" w:rsidRPr="00387622" w:rsidRDefault="0052465F" w:rsidP="00387622">
            <w:pPr>
              <w:jc w:val="center"/>
              <w:rPr>
                <w:rFonts w:ascii="Times New Roman" w:hAnsi="Times New Roman" w:cs="Times New Roman"/>
                <w:b/>
                <w:sz w:val="24"/>
                <w:szCs w:val="24"/>
                <w:lang w:bidi="en-US"/>
              </w:rPr>
            </w:pPr>
            <w:r w:rsidRPr="00387622">
              <w:rPr>
                <w:rFonts w:ascii="Times New Roman" w:hAnsi="Times New Roman" w:cs="Times New Roman"/>
                <w:b/>
                <w:sz w:val="24"/>
                <w:szCs w:val="24"/>
                <w:lang w:bidi="en-US"/>
              </w:rPr>
              <w:t>Наименование</w:t>
            </w:r>
          </w:p>
        </w:tc>
      </w:tr>
      <w:tr w:rsidR="0052465F" w:rsidRPr="00387622" w:rsidTr="0052465F">
        <w:trPr>
          <w:trHeight w:val="533"/>
        </w:trPr>
        <w:tc>
          <w:tcPr>
            <w:tcW w:w="817" w:type="dxa"/>
          </w:tcPr>
          <w:p w:rsidR="0052465F" w:rsidRPr="00387622" w:rsidRDefault="0052465F" w:rsidP="00387622">
            <w:pPr>
              <w:jc w:val="center"/>
              <w:rPr>
                <w:rFonts w:ascii="Times New Roman" w:hAnsi="Times New Roman" w:cs="Times New Roman"/>
                <w:b/>
                <w:sz w:val="24"/>
                <w:szCs w:val="24"/>
                <w:lang w:bidi="en-US"/>
              </w:rPr>
            </w:pPr>
            <w:r w:rsidRPr="00387622">
              <w:rPr>
                <w:rFonts w:ascii="Times New Roman" w:hAnsi="Times New Roman" w:cs="Times New Roman"/>
                <w:b/>
                <w:sz w:val="24"/>
                <w:szCs w:val="24"/>
                <w:lang w:bidi="en-US"/>
              </w:rPr>
              <w:t>1</w:t>
            </w:r>
          </w:p>
        </w:tc>
        <w:tc>
          <w:tcPr>
            <w:tcW w:w="8545" w:type="dxa"/>
          </w:tcPr>
          <w:p w:rsidR="0052465F" w:rsidRPr="00387622" w:rsidRDefault="0052465F" w:rsidP="00387622">
            <w:p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Рабочая программа ориентирована на использование учебно-методического комплекта:</w:t>
            </w:r>
          </w:p>
          <w:p w:rsidR="0052465F" w:rsidRPr="00387622" w:rsidRDefault="0052465F" w:rsidP="00387622">
            <w:p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 xml:space="preserve">1. Учебник: А.В. </w:t>
            </w:r>
            <w:proofErr w:type="spellStart"/>
            <w:r w:rsidRPr="00387622">
              <w:rPr>
                <w:rFonts w:ascii="Times New Roman" w:hAnsi="Times New Roman" w:cs="Times New Roman"/>
                <w:sz w:val="24"/>
                <w:szCs w:val="24"/>
                <w:lang w:bidi="en-US"/>
              </w:rPr>
              <w:t>Пёрышкин</w:t>
            </w:r>
            <w:proofErr w:type="spellEnd"/>
            <w:r w:rsidRPr="00387622">
              <w:rPr>
                <w:rFonts w:ascii="Times New Roman" w:hAnsi="Times New Roman" w:cs="Times New Roman"/>
                <w:sz w:val="24"/>
                <w:szCs w:val="24"/>
                <w:lang w:bidi="en-US"/>
              </w:rPr>
              <w:t>, «Физика 9класс» М., «Дрофа», 2014г.</w:t>
            </w:r>
          </w:p>
          <w:p w:rsidR="0052465F" w:rsidRPr="00387622" w:rsidRDefault="0052465F" w:rsidP="00387622">
            <w:p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 xml:space="preserve">    2. </w:t>
            </w:r>
            <w:proofErr w:type="spellStart"/>
            <w:r w:rsidRPr="00387622">
              <w:rPr>
                <w:rFonts w:ascii="Times New Roman" w:hAnsi="Times New Roman" w:cs="Times New Roman"/>
                <w:sz w:val="24"/>
                <w:szCs w:val="24"/>
                <w:lang w:bidi="en-US"/>
              </w:rPr>
              <w:t>Е.М.Гутник</w:t>
            </w:r>
            <w:proofErr w:type="spellEnd"/>
            <w:r w:rsidRPr="00387622">
              <w:rPr>
                <w:rFonts w:ascii="Times New Roman" w:hAnsi="Times New Roman" w:cs="Times New Roman"/>
                <w:sz w:val="24"/>
                <w:szCs w:val="24"/>
                <w:lang w:bidi="en-US"/>
              </w:rPr>
              <w:t xml:space="preserve">, Тематическое планирование к учебнику А.В. </w:t>
            </w:r>
            <w:proofErr w:type="spellStart"/>
            <w:r w:rsidRPr="00387622">
              <w:rPr>
                <w:rFonts w:ascii="Times New Roman" w:hAnsi="Times New Roman" w:cs="Times New Roman"/>
                <w:sz w:val="24"/>
                <w:szCs w:val="24"/>
                <w:lang w:bidi="en-US"/>
              </w:rPr>
              <w:t>Пёрышкина</w:t>
            </w:r>
            <w:proofErr w:type="spellEnd"/>
            <w:r w:rsidRPr="00387622">
              <w:rPr>
                <w:rFonts w:ascii="Times New Roman" w:hAnsi="Times New Roman" w:cs="Times New Roman"/>
                <w:sz w:val="24"/>
                <w:szCs w:val="24"/>
                <w:lang w:bidi="en-US"/>
              </w:rPr>
              <w:t xml:space="preserve"> «Физи</w:t>
            </w:r>
            <w:r w:rsidR="0094629A" w:rsidRPr="00387622">
              <w:rPr>
                <w:rFonts w:ascii="Times New Roman" w:hAnsi="Times New Roman" w:cs="Times New Roman"/>
                <w:sz w:val="24"/>
                <w:szCs w:val="24"/>
                <w:lang w:bidi="en-US"/>
              </w:rPr>
              <w:t>ка 7-9 класс», М., «Дрофа», 2015</w:t>
            </w:r>
            <w:r w:rsidRPr="00387622">
              <w:rPr>
                <w:rFonts w:ascii="Times New Roman" w:hAnsi="Times New Roman" w:cs="Times New Roman"/>
                <w:sz w:val="24"/>
                <w:szCs w:val="24"/>
                <w:lang w:bidi="en-US"/>
              </w:rPr>
              <w:t xml:space="preserve"> г.</w:t>
            </w:r>
          </w:p>
          <w:p w:rsidR="0052465F" w:rsidRPr="00387622" w:rsidRDefault="0052465F" w:rsidP="00387622">
            <w:p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 xml:space="preserve">    З. </w:t>
            </w:r>
            <w:proofErr w:type="spellStart"/>
            <w:r w:rsidRPr="00387622">
              <w:rPr>
                <w:rFonts w:ascii="Times New Roman" w:hAnsi="Times New Roman" w:cs="Times New Roman"/>
                <w:sz w:val="24"/>
                <w:szCs w:val="24"/>
                <w:lang w:bidi="en-US"/>
              </w:rPr>
              <w:t>В.Н.Лукашик</w:t>
            </w:r>
            <w:proofErr w:type="spellEnd"/>
            <w:r w:rsidRPr="00387622">
              <w:rPr>
                <w:rFonts w:ascii="Times New Roman" w:hAnsi="Times New Roman" w:cs="Times New Roman"/>
                <w:sz w:val="24"/>
                <w:szCs w:val="24"/>
                <w:lang w:bidi="en-US"/>
              </w:rPr>
              <w:t xml:space="preserve"> «Сборник задач по физике для 7-9 кл.» М., «Просвещение», 2014</w:t>
            </w:r>
          </w:p>
          <w:p w:rsidR="0052465F" w:rsidRPr="00387622" w:rsidRDefault="0052465F" w:rsidP="00387622">
            <w:p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 xml:space="preserve">    4.Дидактические материалы «Физика-8 класс» А.Е.Марон, Е.А.Марон, «Дрофа» 2012 год.</w:t>
            </w:r>
          </w:p>
          <w:p w:rsidR="0052465F" w:rsidRPr="00387622" w:rsidRDefault="0052465F" w:rsidP="00387622">
            <w:p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 xml:space="preserve">    5.А.В.Пёрышкин «Сборник задач по физике 7-9 классы»</w:t>
            </w:r>
          </w:p>
        </w:tc>
      </w:tr>
      <w:tr w:rsidR="0052465F" w:rsidRPr="00387622" w:rsidTr="0052465F">
        <w:tc>
          <w:tcPr>
            <w:tcW w:w="817" w:type="dxa"/>
          </w:tcPr>
          <w:p w:rsidR="0052465F" w:rsidRPr="00387622" w:rsidRDefault="0052465F" w:rsidP="00387622">
            <w:pPr>
              <w:jc w:val="center"/>
              <w:rPr>
                <w:rFonts w:ascii="Times New Roman" w:hAnsi="Times New Roman" w:cs="Times New Roman"/>
                <w:b/>
                <w:sz w:val="24"/>
                <w:szCs w:val="24"/>
                <w:lang w:bidi="en-US"/>
              </w:rPr>
            </w:pPr>
            <w:r w:rsidRPr="00387622">
              <w:rPr>
                <w:rFonts w:ascii="Times New Roman" w:hAnsi="Times New Roman" w:cs="Times New Roman"/>
                <w:b/>
                <w:sz w:val="24"/>
                <w:szCs w:val="24"/>
                <w:lang w:bidi="en-US"/>
              </w:rPr>
              <w:t>2</w:t>
            </w:r>
          </w:p>
        </w:tc>
        <w:tc>
          <w:tcPr>
            <w:tcW w:w="8545" w:type="dxa"/>
          </w:tcPr>
          <w:p w:rsidR="0052465F" w:rsidRPr="00387622" w:rsidRDefault="0052465F" w:rsidP="00387622">
            <w:pPr>
              <w:jc w:val="both"/>
              <w:rPr>
                <w:rFonts w:ascii="Times New Roman" w:hAnsi="Times New Roman" w:cs="Times New Roman"/>
                <w:b/>
                <w:sz w:val="24"/>
                <w:szCs w:val="24"/>
                <w:lang w:bidi="en-US"/>
              </w:rPr>
            </w:pPr>
            <w:r w:rsidRPr="00387622">
              <w:rPr>
                <w:rFonts w:ascii="Times New Roman" w:hAnsi="Times New Roman" w:cs="Times New Roman"/>
                <w:b/>
                <w:sz w:val="24"/>
                <w:szCs w:val="24"/>
                <w:lang w:bidi="en-US"/>
              </w:rPr>
              <w:t>Интернет-ресурсы:</w:t>
            </w:r>
          </w:p>
          <w:p w:rsidR="0052465F" w:rsidRPr="00387622" w:rsidRDefault="0052465F" w:rsidP="00387622">
            <w:pPr>
              <w:numPr>
                <w:ilvl w:val="0"/>
                <w:numId w:val="2"/>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Видеоопыты на уроках. - Режим доступа:</w:t>
            </w:r>
            <w:r w:rsidRPr="00387622">
              <w:rPr>
                <w:rFonts w:ascii="Times New Roman" w:hAnsi="Times New Roman" w:cs="Times New Roman"/>
                <w:sz w:val="24"/>
                <w:szCs w:val="24"/>
                <w:lang w:val="en-US" w:bidi="en-US"/>
              </w:rPr>
              <w:t>http</w:t>
            </w:r>
            <w:r w:rsidRPr="00387622">
              <w:rPr>
                <w:rFonts w:ascii="Times New Roman" w:hAnsi="Times New Roman" w:cs="Times New Roman"/>
                <w:sz w:val="24"/>
                <w:szCs w:val="24"/>
                <w:lang w:bidi="en-US"/>
              </w:rPr>
              <w:t>://</w:t>
            </w:r>
            <w:proofErr w:type="spellStart"/>
            <w:r w:rsidRPr="00387622">
              <w:rPr>
                <w:rFonts w:ascii="Times New Roman" w:hAnsi="Times New Roman" w:cs="Times New Roman"/>
                <w:sz w:val="24"/>
                <w:szCs w:val="24"/>
                <w:lang w:val="en-US" w:bidi="en-US"/>
              </w:rPr>
              <w:t>fisika</w:t>
            </w:r>
            <w:proofErr w:type="spellEnd"/>
            <w:r w:rsidRPr="00387622">
              <w:rPr>
                <w:rFonts w:ascii="Times New Roman" w:hAnsi="Times New Roman" w:cs="Times New Roman"/>
                <w:sz w:val="24"/>
                <w:szCs w:val="24"/>
                <w:lang w:bidi="en-US"/>
              </w:rPr>
              <w:t>-</w:t>
            </w:r>
            <w:r w:rsidRPr="00387622">
              <w:rPr>
                <w:rFonts w:ascii="Times New Roman" w:hAnsi="Times New Roman" w:cs="Times New Roman"/>
                <w:sz w:val="24"/>
                <w:szCs w:val="24"/>
                <w:lang w:val="en-US" w:bidi="en-US"/>
              </w:rPr>
              <w:t>class</w:t>
            </w:r>
            <w:r w:rsidRPr="00387622">
              <w:rPr>
                <w:rFonts w:ascii="Times New Roman" w:hAnsi="Times New Roman" w:cs="Times New Roman"/>
                <w:sz w:val="24"/>
                <w:szCs w:val="24"/>
                <w:lang w:bidi="en-US"/>
              </w:rPr>
              <w:t>.</w:t>
            </w:r>
            <w:proofErr w:type="spellStart"/>
            <w:r w:rsidRPr="00387622">
              <w:rPr>
                <w:rFonts w:ascii="Times New Roman" w:hAnsi="Times New Roman" w:cs="Times New Roman"/>
                <w:sz w:val="24"/>
                <w:szCs w:val="24"/>
                <w:lang w:val="en-US" w:bidi="en-US"/>
              </w:rPr>
              <w:t>narod</w:t>
            </w:r>
            <w:proofErr w:type="spellEnd"/>
            <w:r w:rsidRPr="00387622">
              <w:rPr>
                <w:rFonts w:ascii="Times New Roman" w:hAnsi="Times New Roman" w:cs="Times New Roman"/>
                <w:sz w:val="24"/>
                <w:szCs w:val="24"/>
                <w:lang w:bidi="en-US"/>
              </w:rPr>
              <w:t>.</w:t>
            </w:r>
            <w:proofErr w:type="spellStart"/>
            <w:r w:rsidRPr="00387622">
              <w:rPr>
                <w:rFonts w:ascii="Times New Roman" w:hAnsi="Times New Roman" w:cs="Times New Roman"/>
                <w:sz w:val="24"/>
                <w:szCs w:val="24"/>
                <w:lang w:val="en-US" w:bidi="en-US"/>
              </w:rPr>
              <w:t>ru</w:t>
            </w:r>
            <w:proofErr w:type="spellEnd"/>
          </w:p>
          <w:p w:rsidR="0052465F" w:rsidRPr="00387622" w:rsidRDefault="0052465F" w:rsidP="00387622">
            <w:pPr>
              <w:numPr>
                <w:ilvl w:val="0"/>
                <w:numId w:val="2"/>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 xml:space="preserve">Единая коллекция цифровых образовательных ресурсов: </w:t>
            </w:r>
            <w:hyperlink r:id="rId6" w:history="1">
              <w:r w:rsidRPr="00387622">
                <w:rPr>
                  <w:rFonts w:ascii="Times New Roman" w:hAnsi="Times New Roman" w:cs="Times New Roman"/>
                  <w:color w:val="0000FF" w:themeColor="hyperlink"/>
                  <w:sz w:val="24"/>
                  <w:szCs w:val="24"/>
                  <w:u w:val="single"/>
                  <w:lang w:val="en-US" w:bidi="en-US"/>
                </w:rPr>
                <w:t>http</w:t>
              </w:r>
              <w:r w:rsidRPr="00387622">
                <w:rPr>
                  <w:rFonts w:ascii="Times New Roman" w:hAnsi="Times New Roman" w:cs="Times New Roman"/>
                  <w:color w:val="0000FF" w:themeColor="hyperlink"/>
                  <w:sz w:val="24"/>
                  <w:szCs w:val="24"/>
                  <w:u w:val="single"/>
                  <w:lang w:bidi="en-US"/>
                </w:rPr>
                <w:t>://</w:t>
              </w:r>
              <w:r w:rsidRPr="00387622">
                <w:rPr>
                  <w:rFonts w:ascii="Times New Roman" w:hAnsi="Times New Roman" w:cs="Times New Roman"/>
                  <w:color w:val="0000FF" w:themeColor="hyperlink"/>
                  <w:sz w:val="24"/>
                  <w:szCs w:val="24"/>
                  <w:u w:val="single"/>
                  <w:lang w:val="en-US" w:bidi="en-US"/>
                </w:rPr>
                <w:t>school</w:t>
              </w:r>
              <w:r w:rsidRPr="00387622">
                <w:rPr>
                  <w:rFonts w:ascii="Times New Roman" w:hAnsi="Times New Roman" w:cs="Times New Roman"/>
                  <w:color w:val="0000FF" w:themeColor="hyperlink"/>
                  <w:sz w:val="24"/>
                  <w:szCs w:val="24"/>
                  <w:u w:val="single"/>
                  <w:lang w:bidi="en-US"/>
                </w:rPr>
                <w:t>-</w:t>
              </w:r>
              <w:r w:rsidRPr="00387622">
                <w:rPr>
                  <w:rFonts w:ascii="Times New Roman" w:hAnsi="Times New Roman" w:cs="Times New Roman"/>
                  <w:color w:val="0000FF" w:themeColor="hyperlink"/>
                  <w:sz w:val="24"/>
                  <w:szCs w:val="24"/>
                  <w:u w:val="single"/>
                  <w:lang w:val="en-US" w:bidi="en-US"/>
                </w:rPr>
                <w:t>collection</w:t>
              </w:r>
              <w:r w:rsidRPr="00387622">
                <w:rPr>
                  <w:rFonts w:ascii="Times New Roman" w:hAnsi="Times New Roman" w:cs="Times New Roman"/>
                  <w:color w:val="0000FF" w:themeColor="hyperlink"/>
                  <w:sz w:val="24"/>
                  <w:szCs w:val="24"/>
                  <w:u w:val="single"/>
                  <w:lang w:bidi="en-US"/>
                </w:rPr>
                <w:t>.</w:t>
              </w:r>
              <w:proofErr w:type="spellStart"/>
              <w:r w:rsidRPr="00387622">
                <w:rPr>
                  <w:rFonts w:ascii="Times New Roman" w:hAnsi="Times New Roman" w:cs="Times New Roman"/>
                  <w:color w:val="0000FF" w:themeColor="hyperlink"/>
                  <w:sz w:val="24"/>
                  <w:szCs w:val="24"/>
                  <w:u w:val="single"/>
                  <w:lang w:val="en-US" w:bidi="en-US"/>
                </w:rPr>
                <w:t>edu</w:t>
              </w:r>
              <w:proofErr w:type="spellEnd"/>
              <w:r w:rsidRPr="00387622">
                <w:rPr>
                  <w:rFonts w:ascii="Times New Roman" w:hAnsi="Times New Roman" w:cs="Times New Roman"/>
                  <w:color w:val="0000FF" w:themeColor="hyperlink"/>
                  <w:sz w:val="24"/>
                  <w:szCs w:val="24"/>
                  <w:u w:val="single"/>
                  <w:lang w:bidi="en-US"/>
                </w:rPr>
                <w:t>.</w:t>
              </w:r>
              <w:proofErr w:type="spellStart"/>
              <w:r w:rsidRPr="00387622">
                <w:rPr>
                  <w:rFonts w:ascii="Times New Roman" w:hAnsi="Times New Roman" w:cs="Times New Roman"/>
                  <w:color w:val="0000FF" w:themeColor="hyperlink"/>
                  <w:sz w:val="24"/>
                  <w:szCs w:val="24"/>
                  <w:u w:val="single"/>
                  <w:lang w:val="en-US" w:bidi="en-US"/>
                </w:rPr>
                <w:t>ru</w:t>
              </w:r>
              <w:proofErr w:type="spellEnd"/>
            </w:hyperlink>
          </w:p>
          <w:p w:rsidR="0052465F" w:rsidRPr="00387622" w:rsidRDefault="0052465F" w:rsidP="00387622">
            <w:pPr>
              <w:ind w:left="360"/>
              <w:jc w:val="both"/>
              <w:rPr>
                <w:rFonts w:ascii="Times New Roman" w:hAnsi="Times New Roman" w:cs="Times New Roman"/>
                <w:sz w:val="24"/>
                <w:szCs w:val="24"/>
                <w:lang w:bidi="en-US"/>
              </w:rPr>
            </w:pPr>
          </w:p>
        </w:tc>
      </w:tr>
      <w:tr w:rsidR="0052465F" w:rsidRPr="00387622" w:rsidTr="0052465F">
        <w:tc>
          <w:tcPr>
            <w:tcW w:w="817" w:type="dxa"/>
          </w:tcPr>
          <w:p w:rsidR="0052465F" w:rsidRPr="00387622" w:rsidRDefault="0052465F" w:rsidP="00387622">
            <w:pPr>
              <w:jc w:val="center"/>
              <w:rPr>
                <w:rFonts w:ascii="Times New Roman" w:hAnsi="Times New Roman" w:cs="Times New Roman"/>
                <w:b/>
                <w:sz w:val="24"/>
                <w:szCs w:val="24"/>
                <w:lang w:bidi="en-US"/>
              </w:rPr>
            </w:pPr>
            <w:r w:rsidRPr="00387622">
              <w:rPr>
                <w:rFonts w:ascii="Times New Roman" w:hAnsi="Times New Roman" w:cs="Times New Roman"/>
                <w:b/>
                <w:sz w:val="24"/>
                <w:szCs w:val="24"/>
                <w:lang w:bidi="en-US"/>
              </w:rPr>
              <w:t>3</w:t>
            </w:r>
          </w:p>
        </w:tc>
        <w:tc>
          <w:tcPr>
            <w:tcW w:w="8545" w:type="dxa"/>
          </w:tcPr>
          <w:p w:rsidR="0052465F" w:rsidRPr="00387622" w:rsidRDefault="0052465F" w:rsidP="00387622">
            <w:pPr>
              <w:jc w:val="both"/>
              <w:rPr>
                <w:rFonts w:ascii="Times New Roman" w:hAnsi="Times New Roman" w:cs="Times New Roman"/>
                <w:b/>
                <w:sz w:val="24"/>
                <w:szCs w:val="24"/>
                <w:lang w:bidi="en-US"/>
              </w:rPr>
            </w:pPr>
            <w:r w:rsidRPr="00387622">
              <w:rPr>
                <w:rFonts w:ascii="Times New Roman" w:hAnsi="Times New Roman" w:cs="Times New Roman"/>
                <w:b/>
                <w:sz w:val="24"/>
                <w:szCs w:val="24"/>
                <w:lang w:bidi="en-US"/>
              </w:rPr>
              <w:t>Информационно-коммуникативные средства:</w:t>
            </w:r>
          </w:p>
          <w:p w:rsidR="0052465F" w:rsidRPr="00387622" w:rsidRDefault="0052465F" w:rsidP="00387622">
            <w:pPr>
              <w:numPr>
                <w:ilvl w:val="0"/>
                <w:numId w:val="3"/>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Открытая физика 1.1 (</w:t>
            </w:r>
            <w:r w:rsidRPr="00387622">
              <w:rPr>
                <w:rFonts w:ascii="Times New Roman" w:hAnsi="Times New Roman" w:cs="Times New Roman"/>
                <w:sz w:val="24"/>
                <w:szCs w:val="24"/>
                <w:lang w:val="en-US" w:bidi="en-US"/>
              </w:rPr>
              <w:t>CD)</w:t>
            </w:r>
            <w:r w:rsidRPr="00387622">
              <w:rPr>
                <w:rFonts w:ascii="Times New Roman" w:hAnsi="Times New Roman" w:cs="Times New Roman"/>
                <w:sz w:val="24"/>
                <w:szCs w:val="24"/>
                <w:lang w:bidi="en-US"/>
              </w:rPr>
              <w:t>;</w:t>
            </w:r>
          </w:p>
          <w:p w:rsidR="0052465F" w:rsidRPr="00387622" w:rsidRDefault="0052465F" w:rsidP="00387622">
            <w:pPr>
              <w:numPr>
                <w:ilvl w:val="0"/>
                <w:numId w:val="3"/>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Виртуальные лабораторные работы по физике(7-9 класс) (</w:t>
            </w:r>
            <w:r w:rsidRPr="00387622">
              <w:rPr>
                <w:rFonts w:ascii="Times New Roman" w:hAnsi="Times New Roman" w:cs="Times New Roman"/>
                <w:sz w:val="24"/>
                <w:szCs w:val="24"/>
                <w:lang w:val="en-US" w:bidi="en-US"/>
              </w:rPr>
              <w:t>CD</w:t>
            </w:r>
            <w:r w:rsidRPr="00387622">
              <w:rPr>
                <w:rFonts w:ascii="Times New Roman" w:hAnsi="Times New Roman" w:cs="Times New Roman"/>
                <w:sz w:val="24"/>
                <w:szCs w:val="24"/>
                <w:lang w:bidi="en-US"/>
              </w:rPr>
              <w:t>);</w:t>
            </w:r>
          </w:p>
          <w:p w:rsidR="0052465F" w:rsidRPr="00387622" w:rsidRDefault="0052465F" w:rsidP="00387622">
            <w:pPr>
              <w:numPr>
                <w:ilvl w:val="0"/>
                <w:numId w:val="3"/>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 xml:space="preserve">Физика вокруг нас (CD); </w:t>
            </w:r>
          </w:p>
        </w:tc>
      </w:tr>
      <w:tr w:rsidR="0052465F" w:rsidRPr="00387622" w:rsidTr="0052465F">
        <w:tc>
          <w:tcPr>
            <w:tcW w:w="817" w:type="dxa"/>
          </w:tcPr>
          <w:p w:rsidR="0052465F" w:rsidRPr="00387622" w:rsidRDefault="0052465F" w:rsidP="00387622">
            <w:pPr>
              <w:jc w:val="center"/>
              <w:rPr>
                <w:rFonts w:ascii="Times New Roman" w:hAnsi="Times New Roman" w:cs="Times New Roman"/>
                <w:b/>
                <w:sz w:val="24"/>
                <w:szCs w:val="24"/>
                <w:lang w:bidi="en-US"/>
              </w:rPr>
            </w:pPr>
            <w:r w:rsidRPr="00387622">
              <w:rPr>
                <w:rFonts w:ascii="Times New Roman" w:hAnsi="Times New Roman" w:cs="Times New Roman"/>
                <w:b/>
                <w:sz w:val="24"/>
                <w:szCs w:val="24"/>
                <w:lang w:bidi="en-US"/>
              </w:rPr>
              <w:t>4</w:t>
            </w:r>
          </w:p>
        </w:tc>
        <w:tc>
          <w:tcPr>
            <w:tcW w:w="8545" w:type="dxa"/>
          </w:tcPr>
          <w:p w:rsidR="0052465F" w:rsidRPr="00387622" w:rsidRDefault="0052465F" w:rsidP="00387622">
            <w:pPr>
              <w:jc w:val="both"/>
              <w:rPr>
                <w:rFonts w:ascii="Times New Roman" w:hAnsi="Times New Roman" w:cs="Times New Roman"/>
                <w:b/>
                <w:sz w:val="24"/>
                <w:szCs w:val="24"/>
                <w:lang w:bidi="en-US"/>
              </w:rPr>
            </w:pPr>
            <w:r w:rsidRPr="00387622">
              <w:rPr>
                <w:rFonts w:ascii="Times New Roman" w:hAnsi="Times New Roman" w:cs="Times New Roman"/>
                <w:b/>
                <w:sz w:val="24"/>
                <w:szCs w:val="24"/>
                <w:lang w:bidi="en-US"/>
              </w:rPr>
              <w:t xml:space="preserve">Таблицы: </w:t>
            </w:r>
          </w:p>
          <w:p w:rsidR="0052465F" w:rsidRPr="00387622" w:rsidRDefault="0052465F" w:rsidP="00387622">
            <w:pPr>
              <w:numPr>
                <w:ilvl w:val="0"/>
                <w:numId w:val="4"/>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Законы движения и взаимодействия тел</w:t>
            </w:r>
          </w:p>
          <w:p w:rsidR="0052465F" w:rsidRPr="00387622" w:rsidRDefault="0052465F" w:rsidP="00387622">
            <w:pPr>
              <w:numPr>
                <w:ilvl w:val="0"/>
                <w:numId w:val="4"/>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Механические колебания и волны. Звук</w:t>
            </w:r>
          </w:p>
          <w:p w:rsidR="0052465F" w:rsidRPr="00387622" w:rsidRDefault="0052465F" w:rsidP="00387622">
            <w:pPr>
              <w:numPr>
                <w:ilvl w:val="0"/>
                <w:numId w:val="4"/>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Электромагнитное поле</w:t>
            </w:r>
          </w:p>
          <w:p w:rsidR="0052465F" w:rsidRPr="00387622" w:rsidRDefault="0052465F" w:rsidP="00387622">
            <w:pPr>
              <w:numPr>
                <w:ilvl w:val="0"/>
                <w:numId w:val="4"/>
              </w:numPr>
              <w:jc w:val="both"/>
              <w:rPr>
                <w:rFonts w:ascii="Times New Roman" w:hAnsi="Times New Roman" w:cs="Times New Roman"/>
                <w:sz w:val="24"/>
                <w:szCs w:val="24"/>
                <w:lang w:bidi="en-US"/>
              </w:rPr>
            </w:pPr>
            <w:r w:rsidRPr="00387622">
              <w:rPr>
                <w:rFonts w:ascii="Times New Roman" w:hAnsi="Times New Roman" w:cs="Times New Roman"/>
                <w:sz w:val="24"/>
                <w:szCs w:val="24"/>
                <w:lang w:bidi="en-US"/>
              </w:rPr>
              <w:t>Строение атома и атомного ядра. Атомная энергия</w:t>
            </w:r>
          </w:p>
        </w:tc>
      </w:tr>
      <w:tr w:rsidR="0052465F" w:rsidRPr="00387622" w:rsidTr="0052465F">
        <w:tc>
          <w:tcPr>
            <w:tcW w:w="817" w:type="dxa"/>
          </w:tcPr>
          <w:p w:rsidR="0052465F" w:rsidRPr="00387622" w:rsidRDefault="0052465F" w:rsidP="00387622">
            <w:pPr>
              <w:jc w:val="center"/>
              <w:rPr>
                <w:rFonts w:ascii="Times New Roman" w:hAnsi="Times New Roman" w:cs="Times New Roman"/>
                <w:b/>
                <w:sz w:val="24"/>
                <w:szCs w:val="24"/>
                <w:lang w:bidi="en-US"/>
              </w:rPr>
            </w:pPr>
            <w:r w:rsidRPr="00387622">
              <w:rPr>
                <w:rFonts w:ascii="Times New Roman" w:hAnsi="Times New Roman" w:cs="Times New Roman"/>
                <w:b/>
                <w:sz w:val="24"/>
                <w:szCs w:val="24"/>
                <w:lang w:bidi="en-US"/>
              </w:rPr>
              <w:t>5</w:t>
            </w:r>
          </w:p>
        </w:tc>
        <w:tc>
          <w:tcPr>
            <w:tcW w:w="8545" w:type="dxa"/>
          </w:tcPr>
          <w:p w:rsidR="00FA6062" w:rsidRPr="00387622" w:rsidRDefault="0052465F" w:rsidP="00387622">
            <w:pPr>
              <w:numPr>
                <w:ilvl w:val="0"/>
                <w:numId w:val="25"/>
              </w:numPr>
              <w:ind w:left="0" w:firstLine="0"/>
              <w:jc w:val="both"/>
              <w:rPr>
                <w:rFonts w:ascii="Times New Roman" w:hAnsi="Times New Roman" w:cs="Times New Roman"/>
                <w:sz w:val="24"/>
                <w:szCs w:val="24"/>
              </w:rPr>
            </w:pPr>
            <w:r w:rsidRPr="00387622">
              <w:rPr>
                <w:rFonts w:ascii="Times New Roman" w:hAnsi="Times New Roman" w:cs="Times New Roman"/>
                <w:b/>
                <w:sz w:val="24"/>
                <w:szCs w:val="24"/>
                <w:lang w:bidi="en-US"/>
              </w:rPr>
              <w:t>Лабораторное оборудование:</w:t>
            </w:r>
            <w:r w:rsidR="00FA6062" w:rsidRPr="00387622">
              <w:rPr>
                <w:rFonts w:ascii="Times New Roman" w:hAnsi="Times New Roman" w:cs="Times New Roman"/>
                <w:sz w:val="24"/>
                <w:szCs w:val="24"/>
              </w:rPr>
              <w:t xml:space="preserve"> Модель генератора переменного тока, модель опыта Резерфорда.</w:t>
            </w:r>
          </w:p>
          <w:p w:rsidR="00FA6062" w:rsidRPr="00387622" w:rsidRDefault="00FA6062" w:rsidP="00387622">
            <w:pPr>
              <w:numPr>
                <w:ilvl w:val="0"/>
                <w:numId w:val="25"/>
              </w:numPr>
              <w:ind w:left="0" w:firstLine="0"/>
              <w:jc w:val="both"/>
              <w:rPr>
                <w:rFonts w:ascii="Times New Roman" w:hAnsi="Times New Roman" w:cs="Times New Roman"/>
                <w:sz w:val="24"/>
                <w:szCs w:val="24"/>
              </w:rPr>
            </w:pPr>
            <w:r w:rsidRPr="00387622">
              <w:rPr>
                <w:rFonts w:ascii="Times New Roman" w:hAnsi="Times New Roman" w:cs="Times New Roman"/>
                <w:sz w:val="24"/>
                <w:szCs w:val="24"/>
              </w:rPr>
              <w:t>Измерительные приборы: метроном, секундомер, дозиметр, гальванометр, компас.</w:t>
            </w:r>
          </w:p>
          <w:p w:rsidR="00FA6062" w:rsidRPr="00387622" w:rsidRDefault="00FA6062" w:rsidP="00387622">
            <w:pPr>
              <w:numPr>
                <w:ilvl w:val="0"/>
                <w:numId w:val="25"/>
              </w:numPr>
              <w:ind w:left="0" w:firstLine="0"/>
              <w:jc w:val="both"/>
              <w:rPr>
                <w:rFonts w:ascii="Times New Roman" w:hAnsi="Times New Roman" w:cs="Times New Roman"/>
                <w:sz w:val="24"/>
                <w:szCs w:val="24"/>
              </w:rPr>
            </w:pPr>
            <w:r w:rsidRPr="00387622">
              <w:rPr>
                <w:rFonts w:ascii="Times New Roman" w:hAnsi="Times New Roman" w:cs="Times New Roman"/>
                <w:sz w:val="24"/>
                <w:szCs w:val="24"/>
              </w:rPr>
              <w:t>Трубка Ньютона, прибор для демонстрации свободного падения, комплект приборов по кинематике и динамике, прибор для демонстрации закона сохранения импульса, прибор для демонстрации реактивного движения.</w:t>
            </w:r>
          </w:p>
          <w:p w:rsidR="00FA6062" w:rsidRPr="00387622" w:rsidRDefault="00FA6062" w:rsidP="00387622">
            <w:pPr>
              <w:numPr>
                <w:ilvl w:val="0"/>
                <w:numId w:val="25"/>
              </w:numPr>
              <w:ind w:left="0" w:firstLine="0"/>
              <w:jc w:val="both"/>
              <w:rPr>
                <w:rFonts w:ascii="Times New Roman" w:hAnsi="Times New Roman" w:cs="Times New Roman"/>
                <w:sz w:val="24"/>
                <w:szCs w:val="24"/>
              </w:rPr>
            </w:pPr>
            <w:r w:rsidRPr="00387622">
              <w:rPr>
                <w:rFonts w:ascii="Times New Roman" w:hAnsi="Times New Roman" w:cs="Times New Roman"/>
                <w:sz w:val="24"/>
                <w:szCs w:val="24"/>
              </w:rPr>
              <w:t xml:space="preserve">Нитяной и пружинный маятники, волновая машина, камертон. </w:t>
            </w:r>
          </w:p>
          <w:p w:rsidR="00FA6062" w:rsidRPr="00387622" w:rsidRDefault="00FA6062" w:rsidP="00387622">
            <w:pPr>
              <w:numPr>
                <w:ilvl w:val="0"/>
                <w:numId w:val="25"/>
              </w:numPr>
              <w:ind w:left="0" w:firstLine="0"/>
              <w:jc w:val="both"/>
              <w:rPr>
                <w:rFonts w:ascii="Times New Roman" w:hAnsi="Times New Roman" w:cs="Times New Roman"/>
                <w:sz w:val="24"/>
                <w:szCs w:val="24"/>
              </w:rPr>
            </w:pPr>
            <w:r w:rsidRPr="00387622">
              <w:rPr>
                <w:rFonts w:ascii="Times New Roman" w:hAnsi="Times New Roman" w:cs="Times New Roman"/>
                <w:sz w:val="24"/>
                <w:szCs w:val="24"/>
              </w:rPr>
              <w:t>Трансформатор, полосовые и дугообразные магниты, катушка, ключ, катушка-моток, соединительные провода, низковольтная лампа на подставке, спектроскоп, высоковольтный индуктор, спектральные трубки с газами</w:t>
            </w:r>
          </w:p>
          <w:p w:rsidR="00FA6062" w:rsidRPr="00387622" w:rsidRDefault="00FA6062" w:rsidP="00387622">
            <w:pPr>
              <w:numPr>
                <w:ilvl w:val="0"/>
                <w:numId w:val="25"/>
              </w:numPr>
              <w:ind w:left="0" w:firstLine="0"/>
              <w:jc w:val="both"/>
              <w:rPr>
                <w:rFonts w:ascii="Times New Roman" w:hAnsi="Times New Roman" w:cs="Times New Roman"/>
                <w:sz w:val="24"/>
                <w:szCs w:val="24"/>
                <w:lang w:bidi="en-US"/>
              </w:rPr>
            </w:pPr>
            <w:r w:rsidRPr="00387622">
              <w:rPr>
                <w:rFonts w:ascii="Times New Roman" w:hAnsi="Times New Roman" w:cs="Times New Roman"/>
                <w:sz w:val="24"/>
                <w:szCs w:val="24"/>
              </w:rPr>
              <w:t xml:space="preserve">Цифровая лаборатория </w:t>
            </w:r>
            <w:proofErr w:type="spellStart"/>
            <w:r w:rsidRPr="00387622">
              <w:rPr>
                <w:rFonts w:ascii="Times New Roman" w:hAnsi="Times New Roman" w:cs="Times New Roman"/>
                <w:sz w:val="24"/>
                <w:szCs w:val="24"/>
                <w:lang w:val="en-US"/>
              </w:rPr>
              <w:t>SensorLab</w:t>
            </w:r>
            <w:proofErr w:type="spellEnd"/>
            <w:r w:rsidRPr="00387622">
              <w:rPr>
                <w:rFonts w:ascii="Times New Roman" w:hAnsi="Times New Roman" w:cs="Times New Roman"/>
                <w:sz w:val="24"/>
                <w:szCs w:val="24"/>
              </w:rPr>
              <w:t xml:space="preserve"> для кабинетов физики, химии, биологии</w:t>
            </w:r>
          </w:p>
          <w:p w:rsidR="0052465F" w:rsidRPr="00387622" w:rsidRDefault="00FA6062" w:rsidP="00387622">
            <w:pPr>
              <w:jc w:val="both"/>
              <w:rPr>
                <w:rFonts w:ascii="Times New Roman" w:hAnsi="Times New Roman" w:cs="Times New Roman"/>
                <w:b/>
                <w:sz w:val="24"/>
                <w:szCs w:val="24"/>
                <w:lang w:bidi="en-US"/>
              </w:rPr>
            </w:pPr>
            <w:r w:rsidRPr="00387622">
              <w:rPr>
                <w:rFonts w:ascii="Times New Roman" w:hAnsi="Times New Roman" w:cs="Times New Roman"/>
                <w:sz w:val="24"/>
                <w:szCs w:val="24"/>
              </w:rPr>
              <w:t>Датчики определения температуры, силы тока, напряжения, сопротивления.</w:t>
            </w:r>
          </w:p>
          <w:p w:rsidR="0052465F" w:rsidRPr="00387622" w:rsidRDefault="0052465F" w:rsidP="00387622">
            <w:pPr>
              <w:jc w:val="both"/>
              <w:rPr>
                <w:rFonts w:ascii="Times New Roman" w:hAnsi="Times New Roman" w:cs="Times New Roman"/>
                <w:sz w:val="24"/>
                <w:szCs w:val="24"/>
                <w:lang w:bidi="en-US"/>
              </w:rPr>
            </w:pPr>
          </w:p>
        </w:tc>
      </w:tr>
    </w:tbl>
    <w:p w:rsidR="00387622" w:rsidRP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387622" w:rsidRDefault="00387622" w:rsidP="00387622">
      <w:pPr>
        <w:autoSpaceDE w:val="0"/>
        <w:autoSpaceDN w:val="0"/>
        <w:adjustRightInd w:val="0"/>
        <w:spacing w:after="0" w:line="240" w:lineRule="auto"/>
        <w:jc w:val="center"/>
        <w:rPr>
          <w:rFonts w:ascii="Times New Roman" w:hAnsi="Times New Roman" w:cs="Times New Roman"/>
          <w:b/>
          <w:bCs/>
          <w:sz w:val="24"/>
          <w:szCs w:val="24"/>
        </w:rPr>
      </w:pPr>
    </w:p>
    <w:p w:rsidR="00043BB8" w:rsidRPr="00C51F6B" w:rsidRDefault="00C51F6B" w:rsidP="00387622">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8. </w:t>
      </w:r>
      <w:r w:rsidR="00043BB8" w:rsidRPr="00C51F6B">
        <w:rPr>
          <w:rFonts w:ascii="Times New Roman" w:hAnsi="Times New Roman" w:cs="Times New Roman"/>
          <w:b/>
          <w:bCs/>
          <w:sz w:val="24"/>
          <w:szCs w:val="24"/>
          <w:u w:val="single"/>
        </w:rPr>
        <w:t>Результаты освоения учебного предмета</w:t>
      </w:r>
    </w:p>
    <w:p w:rsidR="00387622" w:rsidRDefault="00387622" w:rsidP="00387622">
      <w:pPr>
        <w:spacing w:after="0" w:line="240" w:lineRule="auto"/>
        <w:jc w:val="both"/>
        <w:rPr>
          <w:rFonts w:ascii="Times New Roman" w:eastAsia="Times New Roman" w:hAnsi="Times New Roman" w:cs="Times New Roman"/>
          <w:b/>
          <w:iCs/>
          <w:sz w:val="24"/>
          <w:szCs w:val="24"/>
          <w:shd w:val="clear" w:color="auto" w:fill="FFFFFF"/>
          <w:lang w:eastAsia="ru-RU"/>
        </w:rPr>
      </w:pPr>
    </w:p>
    <w:p w:rsidR="003F4065" w:rsidRPr="00387622" w:rsidRDefault="003F4065" w:rsidP="00387622">
      <w:pPr>
        <w:spacing w:after="0" w:line="240" w:lineRule="auto"/>
        <w:jc w:val="both"/>
        <w:rPr>
          <w:rFonts w:ascii="Times New Roman" w:eastAsia="Times New Roman" w:hAnsi="Times New Roman" w:cs="Times New Roman"/>
          <w:sz w:val="24"/>
          <w:szCs w:val="24"/>
          <w:lang w:eastAsia="ru-RU"/>
        </w:rPr>
      </w:pPr>
      <w:r w:rsidRPr="00387622">
        <w:rPr>
          <w:rFonts w:ascii="Times New Roman" w:eastAsia="Times New Roman" w:hAnsi="Times New Roman" w:cs="Times New Roman"/>
          <w:b/>
          <w:iCs/>
          <w:sz w:val="24"/>
          <w:szCs w:val="24"/>
          <w:shd w:val="clear" w:color="auto" w:fill="FFFFFF"/>
          <w:lang w:eastAsia="ru-RU"/>
        </w:rPr>
        <w:t xml:space="preserve">Личностные результаты </w:t>
      </w:r>
    </w:p>
    <w:p w:rsidR="003F4065" w:rsidRPr="00387622" w:rsidRDefault="003F4065" w:rsidP="00387622">
      <w:pPr>
        <w:shd w:val="clear" w:color="auto" w:fill="FFFFFF"/>
        <w:spacing w:after="0" w:line="240" w:lineRule="auto"/>
        <w:jc w:val="both"/>
        <w:rPr>
          <w:rFonts w:ascii="Times New Roman" w:eastAsia="Times New Roman" w:hAnsi="Times New Roman" w:cs="Times New Roman"/>
          <w:sz w:val="24"/>
          <w:szCs w:val="24"/>
          <w:lang w:eastAsia="ru-RU"/>
        </w:rPr>
      </w:pPr>
      <w:r w:rsidRPr="00387622">
        <w:rPr>
          <w:rFonts w:ascii="Times New Roman" w:eastAsia="Times New Roman" w:hAnsi="Times New Roman" w:cs="Times New Roman"/>
          <w:iCs/>
          <w:sz w:val="24"/>
          <w:szCs w:val="24"/>
          <w:lang w:eastAsia="ru-RU"/>
        </w:rPr>
        <w:t>1.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F4065" w:rsidRPr="00387622" w:rsidRDefault="003F4065" w:rsidP="00387622">
      <w:pPr>
        <w:shd w:val="clear" w:color="auto" w:fill="FFFFFF"/>
        <w:spacing w:after="0" w:line="240" w:lineRule="auto"/>
        <w:jc w:val="both"/>
        <w:rPr>
          <w:rFonts w:ascii="Times New Roman" w:eastAsia="Times New Roman" w:hAnsi="Times New Roman" w:cs="Times New Roman"/>
          <w:sz w:val="24"/>
          <w:szCs w:val="24"/>
          <w:lang w:eastAsia="ru-RU"/>
        </w:rPr>
      </w:pPr>
      <w:r w:rsidRPr="00387622">
        <w:rPr>
          <w:rFonts w:ascii="Times New Roman" w:eastAsia="Times New Roman" w:hAnsi="Times New Roman" w:cs="Times New Roman"/>
          <w:iCs/>
          <w:sz w:val="24"/>
          <w:szCs w:val="24"/>
          <w:lang w:eastAsia="ru-RU"/>
        </w:rPr>
        <w:t>2. Сформированность ответственного отношения к учению; уважительного отношения к труду.</w:t>
      </w:r>
    </w:p>
    <w:p w:rsidR="003F4065" w:rsidRPr="00387622" w:rsidRDefault="003F4065" w:rsidP="00387622">
      <w:pPr>
        <w:shd w:val="clear" w:color="auto" w:fill="FFFFFF"/>
        <w:spacing w:after="0" w:line="240" w:lineRule="auto"/>
        <w:jc w:val="both"/>
        <w:rPr>
          <w:rFonts w:ascii="Times New Roman" w:eastAsia="Times New Roman" w:hAnsi="Times New Roman" w:cs="Times New Roman"/>
          <w:sz w:val="24"/>
          <w:szCs w:val="24"/>
          <w:lang w:eastAsia="ru-RU"/>
        </w:rPr>
      </w:pPr>
      <w:r w:rsidRPr="00387622">
        <w:rPr>
          <w:rFonts w:ascii="Times New Roman" w:eastAsia="Times New Roman" w:hAnsi="Times New Roman" w:cs="Times New Roman"/>
          <w:iCs/>
          <w:sz w:val="24"/>
          <w:szCs w:val="24"/>
          <w:lang w:eastAsia="ru-RU"/>
        </w:rPr>
        <w:t>3. Осознанное, уважительное и доброжелательное отношение к другому человеку, его мнению. Готовность и способность вести диалог с другими людьми и достигать в нем взаимопонимания.</w:t>
      </w:r>
    </w:p>
    <w:p w:rsidR="003F4065" w:rsidRPr="00387622" w:rsidRDefault="003F4065" w:rsidP="00387622">
      <w:pPr>
        <w:shd w:val="clear" w:color="auto" w:fill="FFFFFF"/>
        <w:spacing w:after="0" w:line="240" w:lineRule="auto"/>
        <w:jc w:val="both"/>
        <w:rPr>
          <w:rFonts w:ascii="Times New Roman" w:eastAsia="Times New Roman" w:hAnsi="Times New Roman" w:cs="Times New Roman"/>
          <w:sz w:val="24"/>
          <w:szCs w:val="24"/>
          <w:lang w:eastAsia="ru-RU"/>
        </w:rPr>
      </w:pPr>
      <w:r w:rsidRPr="00387622">
        <w:rPr>
          <w:rFonts w:ascii="Times New Roman" w:eastAsia="Times New Roman" w:hAnsi="Times New Roman" w:cs="Times New Roman"/>
          <w:iCs/>
          <w:sz w:val="24"/>
          <w:szCs w:val="24"/>
          <w:lang w:eastAsia="ru-RU"/>
        </w:rPr>
        <w:t>4. Сформированность ценности здорового и безопасного образа жизни; умение использовать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87622" w:rsidRDefault="00387622" w:rsidP="00387622">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b/>
          <w:bCs/>
          <w:iCs/>
          <w:color w:val="000000"/>
          <w:sz w:val="24"/>
          <w:szCs w:val="24"/>
          <w:lang w:eastAsia="ru-RU"/>
        </w:rPr>
        <w:t xml:space="preserve">Метапредметные результаты </w:t>
      </w: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При изучении физики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 представлять информацию в сжатой словесной форме (в виде плана или тезисов) и в наглядно-символической форме (в виде таблиц, графических схем и диаграмм, опорных конспектов);</w:t>
      </w: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 заполнять и дополнять таблицы, схемы, диаграммы, тексты.</w:t>
      </w: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 ходе изучения физики обучающиеся приобретут опыт проектной деятельности.</w:t>
      </w: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 соответствии ФГОС ООО выделяются </w:t>
      </w:r>
      <w:r w:rsidRPr="00387622">
        <w:rPr>
          <w:rFonts w:ascii="Times New Roman" w:eastAsia="Times New Roman" w:hAnsi="Times New Roman" w:cs="Times New Roman"/>
          <w:b/>
          <w:bCs/>
          <w:iCs/>
          <w:color w:val="000000"/>
          <w:sz w:val="24"/>
          <w:szCs w:val="24"/>
          <w:lang w:eastAsia="ru-RU"/>
        </w:rPr>
        <w:t>три группы универсальных учебных действий: регулятивные, познавательные, коммуникативные.</w:t>
      </w:r>
    </w:p>
    <w:p w:rsidR="00387622" w:rsidRDefault="00387622" w:rsidP="00387622">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b/>
          <w:bCs/>
          <w:iCs/>
          <w:color w:val="000000"/>
          <w:sz w:val="24"/>
          <w:szCs w:val="24"/>
          <w:lang w:eastAsia="ru-RU"/>
        </w:rPr>
        <w:t>Регулятивные УУД</w:t>
      </w:r>
    </w:p>
    <w:p w:rsidR="003F4065" w:rsidRPr="00387622" w:rsidRDefault="003F4065" w:rsidP="00387622">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3F4065" w:rsidRPr="00387622" w:rsidRDefault="003F4065" w:rsidP="00387622">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анализировать существующие и планировать будущие образовательные результаты;</w:t>
      </w:r>
    </w:p>
    <w:p w:rsidR="003F4065" w:rsidRPr="00387622" w:rsidRDefault="003F4065" w:rsidP="00387622">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идентифицировать собственные проблемы и определять главную проблему;</w:t>
      </w:r>
    </w:p>
    <w:p w:rsidR="003F4065" w:rsidRPr="00387622" w:rsidRDefault="003F4065" w:rsidP="00387622">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выдвигать версии решения проблемы, формулировать гипотезы, предвосхищать конечный результат;</w:t>
      </w:r>
    </w:p>
    <w:p w:rsidR="003F4065" w:rsidRPr="00387622" w:rsidRDefault="003F4065" w:rsidP="00387622">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ставить цель деятельности на основе определенной проблемы и существующих возможностей;</w:t>
      </w:r>
    </w:p>
    <w:p w:rsidR="003F4065" w:rsidRPr="00387622" w:rsidRDefault="003F4065" w:rsidP="00387622">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формулировать учебные задачи как шаги достижения поставленной цели деятельности;</w:t>
      </w:r>
    </w:p>
    <w:p w:rsidR="003F4065" w:rsidRPr="00387622" w:rsidRDefault="003F4065" w:rsidP="00387622">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обосновывать целевые ориентиры и приоритеты ссылками на ценности, указывая и обосновывая логическую последовательность шагов.</w:t>
      </w:r>
    </w:p>
    <w:p w:rsidR="003F4065" w:rsidRPr="00387622" w:rsidRDefault="003F4065" w:rsidP="00387622">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 необходимые действие(я) в соответствии с учебной и познавательной задачей и составлять алгоритм их выполнения;</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lastRenderedPageBreak/>
        <w:t>обосновывать и осуществлять выбор наиболее эффективных способов решения учебных и познавательных задач;</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определять/находить, в том числе из предложенных вариантов, условия для выполнения учебной и познавательной задачи;</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выбирать из предложенных вариантов и самостоятельно искать средства/ресурсы для решения задачи/достижения цели;</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составлять план решения проблемы (выполнения проекта, проведения исследования);</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 потенциальные затруднения при решении учебной и познавательной задачи и находить средства для их устранения;</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описывать свой опыт, оформляя его для передачи другим людям в виде технологии решения практических задач определенного класса;</w:t>
      </w:r>
    </w:p>
    <w:p w:rsidR="003F4065" w:rsidRPr="00387622" w:rsidRDefault="003F4065" w:rsidP="00387622">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планировать и корректировать свою индивидуальную образовательную траекторию.</w:t>
      </w:r>
    </w:p>
    <w:p w:rsidR="003F4065" w:rsidRPr="00387622" w:rsidRDefault="003F4065" w:rsidP="00387622">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 совместно с педагогом и сверстниками критерии планируемых результатов и критерии оценки своей учебной деятельности;</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систематизировать (в том числе выбирать приоритетные) критерии планируемых результатов и оценки своей деятельности;</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оценивать свою деятельность, аргументируя причины достижения или отсутствия планируемого результата;</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находить достаточные средства для выполнения учебных действий в изменяющейся ситуации и/или при отсутствии планируемого результата;</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устанавливать связь между полученными характеристиками продукта и характеристиками процесса деятельности и по завершении деятельности</w:t>
      </w:r>
    </w:p>
    <w:p w:rsidR="003F4065" w:rsidRPr="00387622" w:rsidRDefault="003F4065" w:rsidP="00387622">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сверять свои действия с целью и, при необходимости, исправлять ошибки самостоятельно.</w:t>
      </w:r>
    </w:p>
    <w:p w:rsidR="003F4065" w:rsidRPr="00387622" w:rsidRDefault="003F4065" w:rsidP="00387622">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Умение оценивать правильность выполнения учебной задачи, собственные возможности ее решения. Обучающийся сможет:</w:t>
      </w:r>
    </w:p>
    <w:p w:rsidR="003F4065" w:rsidRPr="00387622" w:rsidRDefault="003F4065" w:rsidP="0038762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 критерии правильности (корректности) выполнения учебной задачи;</w:t>
      </w:r>
    </w:p>
    <w:p w:rsidR="003F4065" w:rsidRPr="00387622" w:rsidRDefault="003F4065" w:rsidP="0038762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анализировать и обосновывать применение соответствующего инструментария для выполнения учебной задачи;</w:t>
      </w:r>
    </w:p>
    <w:p w:rsidR="003F4065" w:rsidRPr="00387622" w:rsidRDefault="003F4065" w:rsidP="0038762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3F4065" w:rsidRPr="00387622" w:rsidRDefault="003F4065" w:rsidP="0038762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оценивать продукт своей деятельности по заданным и/или самостоятельно определенным критериям в соответствии с целью деятельности;</w:t>
      </w:r>
    </w:p>
    <w:p w:rsidR="003F4065" w:rsidRPr="00387622" w:rsidRDefault="003F4065" w:rsidP="0038762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обосновывать достижимость цели выбранным способом на основе оценки своих внутренних ресурсов и доступных внешних ресурсов;</w:t>
      </w:r>
    </w:p>
    <w:p w:rsidR="003F4065" w:rsidRPr="00387622" w:rsidRDefault="003F4065" w:rsidP="00387622">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фиксировать и анализировать динамику собственных образовательных результатов.</w:t>
      </w:r>
    </w:p>
    <w:p w:rsidR="003F4065" w:rsidRPr="00387622" w:rsidRDefault="003F4065" w:rsidP="00387622">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3F4065" w:rsidRPr="00387622" w:rsidRDefault="003F4065" w:rsidP="00387622">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3F4065" w:rsidRPr="00387622" w:rsidRDefault="003F4065" w:rsidP="00387622">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lastRenderedPageBreak/>
        <w:t>соотносить реальные и планируемые результаты индивидуальной образовательной деятельности и делать выводы;</w:t>
      </w:r>
    </w:p>
    <w:p w:rsidR="003F4065" w:rsidRPr="00387622" w:rsidRDefault="003F4065" w:rsidP="00387622">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принимать решение в учебной ситуации и нести за него ответственность;</w:t>
      </w:r>
    </w:p>
    <w:p w:rsidR="003F4065" w:rsidRPr="00387622" w:rsidRDefault="003F4065" w:rsidP="00387622">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самостоятельно определять причины своего успеха или неуспеха и находить способы выхода из ситуации неуспеха;</w:t>
      </w:r>
    </w:p>
    <w:p w:rsidR="003F4065" w:rsidRPr="00387622" w:rsidRDefault="003F4065" w:rsidP="00387622">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F4065" w:rsidRPr="00387622" w:rsidRDefault="003F4065" w:rsidP="00387622">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387622" w:rsidRDefault="00387622" w:rsidP="00387622">
      <w:pPr>
        <w:shd w:val="clear" w:color="auto" w:fill="FFFFFF"/>
        <w:spacing w:after="0" w:line="240" w:lineRule="auto"/>
        <w:jc w:val="both"/>
        <w:rPr>
          <w:rFonts w:ascii="Times New Roman" w:eastAsia="Times New Roman" w:hAnsi="Times New Roman" w:cs="Times New Roman"/>
          <w:b/>
          <w:bCs/>
          <w:iCs/>
          <w:color w:val="000000"/>
          <w:sz w:val="24"/>
          <w:szCs w:val="24"/>
          <w:lang w:eastAsia="ru-RU"/>
        </w:rPr>
      </w:pPr>
    </w:p>
    <w:p w:rsidR="003F4065" w:rsidRPr="00387622" w:rsidRDefault="003F4065" w:rsidP="003876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b/>
          <w:bCs/>
          <w:iCs/>
          <w:color w:val="000000"/>
          <w:sz w:val="24"/>
          <w:szCs w:val="24"/>
          <w:lang w:eastAsia="ru-RU"/>
        </w:rPr>
        <w:t>Познавательные УУД</w:t>
      </w:r>
    </w:p>
    <w:p w:rsidR="003F4065" w:rsidRPr="00387622" w:rsidRDefault="003F4065" w:rsidP="00387622">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выделять общий признак двух или нескольких предметов или явлений и объяснять их сходство;</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объединять предметы и явления в группы по определенным признакам, сравнивать, классифицировать и обобщать факты и явления;</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выделять явление из общего ряда других явлений;</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строить рассуждение от общих закономерностей к частным явлениям и от частных явлений к общим закономерностям;</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самостоятельно указывать на информацию, нуждающуюся в проверке, предлагать и применять способ проверки достоверности информации;</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3F4065" w:rsidRPr="00387622" w:rsidRDefault="003F4065" w:rsidP="0038762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F4065" w:rsidRPr="00387622" w:rsidRDefault="003F4065" w:rsidP="00387622">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обозначать символом и знаком предмет и/или явление;</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 логические связи между предметами и/или явлениями, обозначать данные логические связи с помощью знаков в схеме;</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создавать абстрактный или реальный образ предмета и/или явления;</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строить модель/схему на основе условий задачи и/или способа ее решения;</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преобразовывать модели с целью выявления общих законов, определяющих данную предметную область;</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lastRenderedPageBreak/>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строить схему, алгоритм действия;</w:t>
      </w:r>
    </w:p>
    <w:p w:rsidR="003F4065" w:rsidRPr="00387622" w:rsidRDefault="003F4065" w:rsidP="00387622">
      <w:pPr>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3F4065" w:rsidRPr="00387622" w:rsidRDefault="003F4065" w:rsidP="00387622">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Смысловое чтение. Обучающийся сможет:</w:t>
      </w:r>
    </w:p>
    <w:p w:rsidR="003F4065" w:rsidRPr="00387622" w:rsidRDefault="003F4065" w:rsidP="0038762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находить в тексте требуемую информацию (в соответствии с целями своей деятельности);</w:t>
      </w:r>
    </w:p>
    <w:p w:rsidR="003F4065" w:rsidRPr="00387622" w:rsidRDefault="003F4065" w:rsidP="0038762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ориентироваться в содержании текста, понимать целостный смысл текста, структурировать текст;</w:t>
      </w:r>
    </w:p>
    <w:p w:rsidR="003F4065" w:rsidRPr="00387622" w:rsidRDefault="003F4065" w:rsidP="0038762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устанавливать взаимосвязь описанных в тексте событий, явлений, процессов;</w:t>
      </w:r>
    </w:p>
    <w:p w:rsidR="003F4065" w:rsidRPr="00387622" w:rsidRDefault="003F4065" w:rsidP="0038762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резюмировать главную идею текста;</w:t>
      </w:r>
    </w:p>
    <w:p w:rsidR="003F4065" w:rsidRPr="00387622" w:rsidRDefault="003F4065" w:rsidP="0038762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преобразовывать текст, «переводя» его в другую модальность, интерпретировать текст (учебный, научно-популярный, информационный);</w:t>
      </w:r>
    </w:p>
    <w:p w:rsidR="003F4065" w:rsidRPr="00387622" w:rsidRDefault="003F4065" w:rsidP="00387622">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критически оценивать содержание и форму текста.</w:t>
      </w:r>
    </w:p>
    <w:p w:rsidR="003F4065" w:rsidRPr="00387622" w:rsidRDefault="003F4065" w:rsidP="00387622">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3F4065" w:rsidRPr="00387622" w:rsidRDefault="003F4065" w:rsidP="0038762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определять свое отношение к природной среде;</w:t>
      </w:r>
    </w:p>
    <w:p w:rsidR="003F4065" w:rsidRPr="00387622" w:rsidRDefault="003F4065" w:rsidP="0038762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анализировать влияние экологических факторов на среду обитания живых организмов;</w:t>
      </w:r>
    </w:p>
    <w:p w:rsidR="003F4065" w:rsidRPr="00387622" w:rsidRDefault="003F4065" w:rsidP="0038762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проводить причинный и вероятностный анализ экологических ситуаций;</w:t>
      </w:r>
    </w:p>
    <w:p w:rsidR="003F4065" w:rsidRPr="00387622" w:rsidRDefault="003F4065" w:rsidP="0038762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прогнозировать изменения ситуации при смене действия одного фактора на действие другого фактора;</w:t>
      </w:r>
    </w:p>
    <w:p w:rsidR="003F4065" w:rsidRPr="00387622" w:rsidRDefault="003F4065" w:rsidP="0038762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распространять экологические знания и участвовать в практических делах по защите окружающей среды;</w:t>
      </w:r>
    </w:p>
    <w:p w:rsidR="003F4065" w:rsidRPr="00387622" w:rsidRDefault="003F4065" w:rsidP="00387622">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7622">
        <w:rPr>
          <w:rFonts w:ascii="Times New Roman" w:eastAsia="Times New Roman" w:hAnsi="Times New Roman" w:cs="Times New Roman"/>
          <w:iCs/>
          <w:color w:val="000000"/>
          <w:sz w:val="24"/>
          <w:szCs w:val="24"/>
          <w:lang w:eastAsia="ru-RU"/>
        </w:rPr>
        <w:t>выражать свое отношение к природе через рисунки, модели, проектные работы.</w:t>
      </w:r>
    </w:p>
    <w:p w:rsidR="00387622" w:rsidRDefault="00387622" w:rsidP="00387622">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043BB8" w:rsidRPr="00387622" w:rsidRDefault="0038263E" w:rsidP="00387622">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87622">
        <w:rPr>
          <w:rFonts w:ascii="Times New Roman" w:hAnsi="Times New Roman" w:cs="Times New Roman"/>
          <w:b/>
          <w:bCs/>
          <w:color w:val="000000" w:themeColor="text1"/>
          <w:sz w:val="24"/>
          <w:szCs w:val="24"/>
        </w:rPr>
        <w:t>Предметные</w:t>
      </w:r>
      <w:r w:rsidR="0094629A" w:rsidRPr="00387622">
        <w:rPr>
          <w:rFonts w:ascii="Times New Roman" w:hAnsi="Times New Roman" w:cs="Times New Roman"/>
          <w:b/>
          <w:bCs/>
          <w:color w:val="000000" w:themeColor="text1"/>
          <w:sz w:val="24"/>
          <w:szCs w:val="24"/>
        </w:rPr>
        <w:t xml:space="preserve"> результаты:</w:t>
      </w:r>
    </w:p>
    <w:p w:rsidR="0094629A" w:rsidRPr="00387622" w:rsidRDefault="0094629A" w:rsidP="00387622">
      <w:pPr>
        <w:pStyle w:val="a7"/>
        <w:numPr>
          <w:ilvl w:val="0"/>
          <w:numId w:val="29"/>
        </w:numPr>
        <w:jc w:val="both"/>
        <w:rPr>
          <w:rFonts w:ascii="Times New Roman" w:hAnsi="Times New Roman" w:cs="Times New Roman"/>
          <w:sz w:val="24"/>
          <w:szCs w:val="24"/>
          <w:lang w:val="ru-RU"/>
        </w:rPr>
      </w:pPr>
      <w:r w:rsidRPr="00387622">
        <w:rPr>
          <w:rFonts w:ascii="Times New Roman" w:hAnsi="Times New Roman" w:cs="Times New Roman"/>
          <w:sz w:val="24"/>
          <w:szCs w:val="24"/>
          <w:lang w:val="ru-RU"/>
        </w:rPr>
        <w:t>сформированность системы  знаний об общих физических закономерностях, законах, теориях и представлении о действии во Вселенной физических законов открытых  в земных условиях;</w:t>
      </w:r>
    </w:p>
    <w:p w:rsidR="0094629A" w:rsidRPr="00387622" w:rsidRDefault="0094629A" w:rsidP="00387622">
      <w:pPr>
        <w:pStyle w:val="a7"/>
        <w:numPr>
          <w:ilvl w:val="0"/>
          <w:numId w:val="29"/>
        </w:numPr>
        <w:jc w:val="both"/>
        <w:rPr>
          <w:rFonts w:ascii="Times New Roman" w:hAnsi="Times New Roman" w:cs="Times New Roman"/>
          <w:sz w:val="24"/>
          <w:szCs w:val="24"/>
          <w:lang w:val="ru-RU"/>
        </w:rPr>
      </w:pPr>
      <w:r w:rsidRPr="00387622">
        <w:rPr>
          <w:rFonts w:ascii="Times New Roman" w:hAnsi="Times New Roman" w:cs="Times New Roman"/>
          <w:sz w:val="24"/>
          <w:szCs w:val="24"/>
          <w:lang w:val="ru-RU"/>
        </w:rPr>
        <w:t>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w:t>
      </w:r>
    </w:p>
    <w:p w:rsidR="0094629A" w:rsidRPr="00387622" w:rsidRDefault="0094629A" w:rsidP="00387622">
      <w:pPr>
        <w:pStyle w:val="a7"/>
        <w:numPr>
          <w:ilvl w:val="0"/>
          <w:numId w:val="29"/>
        </w:numPr>
        <w:jc w:val="both"/>
        <w:rPr>
          <w:rFonts w:ascii="Times New Roman" w:hAnsi="Times New Roman" w:cs="Times New Roman"/>
          <w:sz w:val="24"/>
          <w:szCs w:val="24"/>
        </w:rPr>
      </w:pPr>
      <w:proofErr w:type="spellStart"/>
      <w:r w:rsidRPr="00387622">
        <w:rPr>
          <w:rFonts w:ascii="Times New Roman" w:hAnsi="Times New Roman" w:cs="Times New Roman"/>
          <w:sz w:val="24"/>
          <w:szCs w:val="24"/>
        </w:rPr>
        <w:t>умение</w:t>
      </w:r>
      <w:proofErr w:type="spellEnd"/>
      <w:r w:rsidRPr="00387622">
        <w:rPr>
          <w:rFonts w:ascii="Times New Roman" w:hAnsi="Times New Roman" w:cs="Times New Roman"/>
          <w:sz w:val="24"/>
          <w:szCs w:val="24"/>
        </w:rPr>
        <w:t xml:space="preserve"> </w:t>
      </w:r>
      <w:proofErr w:type="spellStart"/>
      <w:r w:rsidRPr="00387622">
        <w:rPr>
          <w:rFonts w:ascii="Times New Roman" w:hAnsi="Times New Roman" w:cs="Times New Roman"/>
          <w:sz w:val="24"/>
          <w:szCs w:val="24"/>
        </w:rPr>
        <w:t>решать</w:t>
      </w:r>
      <w:proofErr w:type="spellEnd"/>
      <w:r w:rsidRPr="00387622">
        <w:rPr>
          <w:rFonts w:ascii="Times New Roman" w:hAnsi="Times New Roman" w:cs="Times New Roman"/>
          <w:sz w:val="24"/>
          <w:szCs w:val="24"/>
        </w:rPr>
        <w:t xml:space="preserve"> </w:t>
      </w:r>
      <w:proofErr w:type="spellStart"/>
      <w:r w:rsidRPr="00387622">
        <w:rPr>
          <w:rFonts w:ascii="Times New Roman" w:hAnsi="Times New Roman" w:cs="Times New Roman"/>
          <w:sz w:val="24"/>
          <w:szCs w:val="24"/>
        </w:rPr>
        <w:t>сложные</w:t>
      </w:r>
      <w:proofErr w:type="spellEnd"/>
      <w:r w:rsidRPr="00387622">
        <w:rPr>
          <w:rFonts w:ascii="Times New Roman" w:hAnsi="Times New Roman" w:cs="Times New Roman"/>
          <w:sz w:val="24"/>
          <w:szCs w:val="24"/>
        </w:rPr>
        <w:t xml:space="preserve"> </w:t>
      </w:r>
      <w:proofErr w:type="spellStart"/>
      <w:r w:rsidRPr="00387622">
        <w:rPr>
          <w:rFonts w:ascii="Times New Roman" w:hAnsi="Times New Roman" w:cs="Times New Roman"/>
          <w:sz w:val="24"/>
          <w:szCs w:val="24"/>
        </w:rPr>
        <w:t>задачи</w:t>
      </w:r>
      <w:proofErr w:type="spellEnd"/>
      <w:r w:rsidRPr="00387622">
        <w:rPr>
          <w:rFonts w:ascii="Times New Roman" w:hAnsi="Times New Roman" w:cs="Times New Roman"/>
          <w:sz w:val="24"/>
          <w:szCs w:val="24"/>
        </w:rPr>
        <w:t>;</w:t>
      </w:r>
    </w:p>
    <w:p w:rsidR="0094629A" w:rsidRPr="00DA0081" w:rsidRDefault="0094629A" w:rsidP="00387622">
      <w:pPr>
        <w:pStyle w:val="a7"/>
        <w:numPr>
          <w:ilvl w:val="0"/>
          <w:numId w:val="29"/>
        </w:numPr>
        <w:jc w:val="both"/>
        <w:rPr>
          <w:rFonts w:ascii="Times New Roman" w:hAnsi="Times New Roman" w:cs="Times New Roman"/>
          <w:sz w:val="24"/>
          <w:szCs w:val="24"/>
        </w:rPr>
      </w:pPr>
      <w:proofErr w:type="spellStart"/>
      <w:proofErr w:type="gramStart"/>
      <w:r w:rsidRPr="00387622">
        <w:rPr>
          <w:rFonts w:ascii="Times New Roman" w:hAnsi="Times New Roman" w:cs="Times New Roman"/>
          <w:sz w:val="24"/>
          <w:szCs w:val="24"/>
        </w:rPr>
        <w:t>владеть</w:t>
      </w:r>
      <w:proofErr w:type="spellEnd"/>
      <w:proofErr w:type="gramEnd"/>
      <w:r w:rsidRPr="00387622">
        <w:rPr>
          <w:rFonts w:ascii="Times New Roman" w:hAnsi="Times New Roman" w:cs="Times New Roman"/>
          <w:sz w:val="24"/>
          <w:szCs w:val="24"/>
        </w:rPr>
        <w:t xml:space="preserve"> </w:t>
      </w:r>
      <w:proofErr w:type="spellStart"/>
      <w:r w:rsidRPr="00387622">
        <w:rPr>
          <w:rFonts w:ascii="Times New Roman" w:hAnsi="Times New Roman" w:cs="Times New Roman"/>
          <w:sz w:val="24"/>
          <w:szCs w:val="24"/>
        </w:rPr>
        <w:t>умением</w:t>
      </w:r>
      <w:proofErr w:type="spellEnd"/>
      <w:r w:rsidRPr="00387622">
        <w:rPr>
          <w:rFonts w:ascii="Times New Roman" w:hAnsi="Times New Roman" w:cs="Times New Roman"/>
          <w:sz w:val="24"/>
          <w:szCs w:val="24"/>
        </w:rPr>
        <w:t xml:space="preserve"> </w:t>
      </w:r>
      <w:proofErr w:type="spellStart"/>
      <w:r w:rsidRPr="00387622">
        <w:rPr>
          <w:rFonts w:ascii="Times New Roman" w:hAnsi="Times New Roman" w:cs="Times New Roman"/>
          <w:sz w:val="24"/>
          <w:szCs w:val="24"/>
        </w:rPr>
        <w:t>выдвигать</w:t>
      </w:r>
      <w:proofErr w:type="spellEnd"/>
      <w:r w:rsidRPr="00387622">
        <w:rPr>
          <w:rFonts w:ascii="Times New Roman" w:hAnsi="Times New Roman" w:cs="Times New Roman"/>
          <w:sz w:val="24"/>
          <w:szCs w:val="24"/>
        </w:rPr>
        <w:t xml:space="preserve"> </w:t>
      </w:r>
      <w:proofErr w:type="spellStart"/>
      <w:r w:rsidRPr="00387622">
        <w:rPr>
          <w:rFonts w:ascii="Times New Roman" w:hAnsi="Times New Roman" w:cs="Times New Roman"/>
          <w:sz w:val="24"/>
          <w:szCs w:val="24"/>
        </w:rPr>
        <w:t>гипотезы</w:t>
      </w:r>
      <w:proofErr w:type="spellEnd"/>
      <w:r w:rsidRPr="00387622">
        <w:rPr>
          <w:rFonts w:ascii="Times New Roman" w:hAnsi="Times New Roman" w:cs="Times New Roman"/>
          <w:sz w:val="24"/>
          <w:szCs w:val="24"/>
        </w:rPr>
        <w:t>.</w:t>
      </w:r>
    </w:p>
    <w:p w:rsidR="00DA0081" w:rsidRPr="00DA0081" w:rsidRDefault="00DA0081" w:rsidP="00DA0081">
      <w:pPr>
        <w:pStyle w:val="a7"/>
        <w:ind w:left="720"/>
        <w:jc w:val="both"/>
        <w:rPr>
          <w:rFonts w:ascii="Times New Roman" w:hAnsi="Times New Roman" w:cs="Times New Roman"/>
          <w:sz w:val="24"/>
          <w:szCs w:val="24"/>
        </w:rPr>
      </w:pPr>
    </w:p>
    <w:p w:rsidR="00DA0081" w:rsidRPr="00DA0081" w:rsidRDefault="00DA0081" w:rsidP="00DA0081">
      <w:pPr>
        <w:pStyle w:val="a7"/>
        <w:rPr>
          <w:rFonts w:ascii="Times New Roman" w:hAnsi="Times New Roman" w:cs="Times New Roman"/>
          <w:sz w:val="24"/>
          <w:szCs w:val="24"/>
          <w:lang w:val="ru-RU"/>
        </w:rPr>
      </w:pPr>
      <w:r w:rsidRPr="00DA0081">
        <w:rPr>
          <w:rFonts w:ascii="Times New Roman" w:hAnsi="Times New Roman" w:cs="Times New Roman"/>
          <w:sz w:val="24"/>
          <w:szCs w:val="24"/>
          <w:lang w:val="ru-RU"/>
        </w:rPr>
        <w:t xml:space="preserve">На уровне </w:t>
      </w:r>
      <w:r w:rsidRPr="00DA0081">
        <w:rPr>
          <w:rFonts w:ascii="Times New Roman" w:hAnsi="Times New Roman" w:cs="Times New Roman"/>
          <w:sz w:val="24"/>
          <w:szCs w:val="24"/>
          <w:u w:val="single"/>
          <w:lang w:val="ru-RU"/>
        </w:rPr>
        <w:t>основного общего образования</w:t>
      </w:r>
      <w:r w:rsidRPr="00DA0081">
        <w:rPr>
          <w:rFonts w:ascii="Times New Roman" w:hAnsi="Times New Roman" w:cs="Times New Roman"/>
          <w:sz w:val="24"/>
          <w:szCs w:val="24"/>
          <w:lang w:val="ru-RU"/>
        </w:rPr>
        <w:t xml:space="preserve"> устанавливаются планируемые результаты освоения:</w:t>
      </w:r>
    </w:p>
    <w:p w:rsidR="00DA0081" w:rsidRPr="00DA0081" w:rsidRDefault="00DA0081" w:rsidP="00DA0081">
      <w:pPr>
        <w:pStyle w:val="a7"/>
        <w:numPr>
          <w:ilvl w:val="0"/>
          <w:numId w:val="34"/>
        </w:numPr>
        <w:ind w:left="709"/>
        <w:rPr>
          <w:rFonts w:ascii="Times New Roman" w:hAnsi="Times New Roman" w:cs="Times New Roman"/>
          <w:sz w:val="24"/>
          <w:szCs w:val="24"/>
          <w:lang w:val="ru-RU"/>
        </w:rPr>
      </w:pPr>
      <w:r w:rsidRPr="00DA0081">
        <w:rPr>
          <w:rFonts w:ascii="Times New Roman" w:hAnsi="Times New Roman" w:cs="Times New Roman"/>
          <w:sz w:val="24"/>
          <w:szCs w:val="24"/>
          <w:lang w:val="ru-RU"/>
        </w:rPr>
        <w:t xml:space="preserve">четырех </w:t>
      </w:r>
      <w:r w:rsidRPr="00DA0081">
        <w:rPr>
          <w:rFonts w:ascii="Times New Roman" w:hAnsi="Times New Roman" w:cs="Times New Roman"/>
          <w:b/>
          <w:i/>
          <w:sz w:val="24"/>
          <w:szCs w:val="24"/>
          <w:lang w:val="ru-RU"/>
        </w:rPr>
        <w:t>междисциплинарных учебных программ</w:t>
      </w:r>
      <w:r w:rsidRPr="00DA0081">
        <w:rPr>
          <w:rFonts w:ascii="Times New Roman" w:hAnsi="Times New Roman" w:cs="Times New Roman"/>
          <w:sz w:val="24"/>
          <w:szCs w:val="24"/>
          <w:lang w:val="ru-RU"/>
        </w:rPr>
        <w:t xml:space="preserve"> — «Формирование универсальных учебных действий», «Формирование ИКТ-компетентности учащихся», «Программа учебно-исследовательской и проектной деятельности»; «Основы смыслового чтения».</w:t>
      </w:r>
    </w:p>
    <w:p w:rsidR="00DA0081" w:rsidRPr="00DA0081" w:rsidRDefault="00DA0081" w:rsidP="00DA0081">
      <w:pPr>
        <w:pStyle w:val="a7"/>
        <w:ind w:left="720"/>
        <w:jc w:val="both"/>
        <w:rPr>
          <w:rFonts w:ascii="Times New Roman" w:hAnsi="Times New Roman" w:cs="Times New Roman"/>
          <w:sz w:val="24"/>
          <w:szCs w:val="24"/>
          <w:lang w:val="ru-RU"/>
        </w:rPr>
      </w:pPr>
    </w:p>
    <w:p w:rsidR="002B2EFE" w:rsidRDefault="002B2EFE" w:rsidP="002B2EFE">
      <w:pPr>
        <w:pStyle w:val="a7"/>
        <w:ind w:left="360"/>
        <w:jc w:val="both"/>
        <w:rPr>
          <w:rFonts w:ascii="Times New Roman" w:hAnsi="Times New Roman" w:cs="Times New Roman"/>
          <w:sz w:val="24"/>
          <w:szCs w:val="24"/>
          <w:lang w:val="ru-RU"/>
        </w:rPr>
      </w:pPr>
    </w:p>
    <w:p w:rsidR="002B2EFE" w:rsidRDefault="002B2EFE" w:rsidP="002B2EFE">
      <w:pPr>
        <w:pStyle w:val="a7"/>
        <w:ind w:left="360"/>
        <w:jc w:val="both"/>
        <w:rPr>
          <w:rFonts w:ascii="Times New Roman" w:hAnsi="Times New Roman" w:cs="Times New Roman"/>
          <w:sz w:val="24"/>
          <w:szCs w:val="24"/>
          <w:lang w:val="ru-RU"/>
        </w:rPr>
      </w:pPr>
    </w:p>
    <w:p w:rsidR="002B2EFE" w:rsidRDefault="002B2EFE" w:rsidP="002B2EFE">
      <w:pPr>
        <w:pStyle w:val="a7"/>
        <w:ind w:left="360"/>
        <w:jc w:val="both"/>
        <w:rPr>
          <w:rFonts w:ascii="Times New Roman" w:hAnsi="Times New Roman" w:cs="Times New Roman"/>
          <w:sz w:val="24"/>
          <w:szCs w:val="24"/>
          <w:lang w:val="ru-RU"/>
        </w:rPr>
      </w:pPr>
    </w:p>
    <w:p w:rsidR="002B2EFE" w:rsidRPr="00387622" w:rsidRDefault="00E26FE7" w:rsidP="00E26FE7">
      <w:pPr>
        <w:pStyle w:val="a7"/>
        <w:ind w:left="-284"/>
        <w:jc w:val="both"/>
        <w:rPr>
          <w:rFonts w:ascii="Times New Roman" w:hAnsi="Times New Roman" w:cs="Times New Roman"/>
          <w:sz w:val="24"/>
          <w:szCs w:val="24"/>
        </w:rPr>
      </w:pPr>
      <w:r w:rsidRPr="00E26FE7">
        <w:rPr>
          <w:noProof/>
          <w:lang w:val="ru-RU" w:eastAsia="ru-RU" w:bidi="ar-SA"/>
        </w:rPr>
        <w:lastRenderedPageBreak/>
        <w:drawing>
          <wp:inline distT="0" distB="0" distL="0" distR="0">
            <wp:extent cx="6298852" cy="1647825"/>
            <wp:effectExtent l="19050" t="0" r="6698"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98852" cy="1647825"/>
                    </a:xfrm>
                    <a:prstGeom prst="rect">
                      <a:avLst/>
                    </a:prstGeom>
                    <a:noFill/>
                    <a:ln w="9525">
                      <a:noFill/>
                      <a:miter lim="800000"/>
                      <a:headEnd/>
                      <a:tailEnd/>
                    </a:ln>
                  </pic:spPr>
                </pic:pic>
              </a:graphicData>
            </a:graphic>
          </wp:inline>
        </w:drawing>
      </w:r>
    </w:p>
    <w:sectPr w:rsidR="002B2EFE" w:rsidRPr="00387622" w:rsidSect="001637BC">
      <w:type w:val="continuous"/>
      <w:pgSz w:w="11906" w:h="16838"/>
      <w:pgMar w:top="1134" w:right="62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65pt;height:8.65pt" o:bullet="t">
        <v:imagedata r:id="rId1" o:title="BD10267_"/>
      </v:shape>
    </w:pict>
  </w:numPicBullet>
  <w:abstractNum w:abstractNumId="0">
    <w:nsid w:val="01C35537"/>
    <w:multiLevelType w:val="multilevel"/>
    <w:tmpl w:val="D9A6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4309"/>
    <w:multiLevelType w:val="hybridMultilevel"/>
    <w:tmpl w:val="F8D8FF90"/>
    <w:lvl w:ilvl="0" w:tplc="FE2A490A">
      <w:start w:val="1"/>
      <w:numFmt w:val="bullet"/>
      <w:lvlText w:val=""/>
      <w:lvlJc w:val="left"/>
      <w:pPr>
        <w:ind w:left="1080" w:hanging="360"/>
      </w:pPr>
      <w:rPr>
        <w:rFonts w:ascii="Symbol" w:hAnsi="Symbol" w:hint="default"/>
      </w:rPr>
    </w:lvl>
    <w:lvl w:ilvl="1" w:tplc="D546636E">
      <w:numFmt w:val="bullet"/>
      <w:lvlText w:val="•"/>
      <w:lvlJc w:val="left"/>
      <w:pPr>
        <w:ind w:left="2130" w:hanging="690"/>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F184DEE"/>
    <w:multiLevelType w:val="hybridMultilevel"/>
    <w:tmpl w:val="8BF85580"/>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B97B06"/>
    <w:multiLevelType w:val="multilevel"/>
    <w:tmpl w:val="C170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61AF1"/>
    <w:multiLevelType w:val="hybridMultilevel"/>
    <w:tmpl w:val="C632D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97C9C"/>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6613CE"/>
    <w:multiLevelType w:val="multilevel"/>
    <w:tmpl w:val="ECA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81A2A"/>
    <w:multiLevelType w:val="hybridMultilevel"/>
    <w:tmpl w:val="D2F82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997AE4"/>
    <w:multiLevelType w:val="multilevel"/>
    <w:tmpl w:val="B3C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A27E6A"/>
    <w:multiLevelType w:val="hybridMultilevel"/>
    <w:tmpl w:val="5204C170"/>
    <w:lvl w:ilvl="0" w:tplc="551450D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2227B9F"/>
    <w:multiLevelType w:val="multilevel"/>
    <w:tmpl w:val="982C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412104"/>
    <w:multiLevelType w:val="multilevel"/>
    <w:tmpl w:val="82C6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D5497"/>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802E2A"/>
    <w:multiLevelType w:val="multilevel"/>
    <w:tmpl w:val="6D7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A070BC"/>
    <w:multiLevelType w:val="multilevel"/>
    <w:tmpl w:val="65D2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BB550A"/>
    <w:multiLevelType w:val="hybridMultilevel"/>
    <w:tmpl w:val="597A1B3E"/>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nsid w:val="39930D5B"/>
    <w:multiLevelType w:val="hybridMultilevel"/>
    <w:tmpl w:val="34F0688E"/>
    <w:lvl w:ilvl="0" w:tplc="FE2A490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99E0FEC"/>
    <w:multiLevelType w:val="multilevel"/>
    <w:tmpl w:val="FE0A8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C25D3F"/>
    <w:multiLevelType w:val="hybridMultilevel"/>
    <w:tmpl w:val="113EF3D4"/>
    <w:lvl w:ilvl="0" w:tplc="0419000F">
      <w:start w:val="1"/>
      <w:numFmt w:val="decimal"/>
      <w:lvlText w:val="%1."/>
      <w:lvlJc w:val="left"/>
      <w:pPr>
        <w:ind w:left="1992" w:hanging="360"/>
      </w:pPr>
    </w:lvl>
    <w:lvl w:ilvl="1" w:tplc="04190019" w:tentative="1">
      <w:start w:val="1"/>
      <w:numFmt w:val="lowerLetter"/>
      <w:lvlText w:val="%2."/>
      <w:lvlJc w:val="left"/>
      <w:pPr>
        <w:ind w:left="2712" w:hanging="360"/>
      </w:pPr>
    </w:lvl>
    <w:lvl w:ilvl="2" w:tplc="0419001B" w:tentative="1">
      <w:start w:val="1"/>
      <w:numFmt w:val="lowerRoman"/>
      <w:lvlText w:val="%3."/>
      <w:lvlJc w:val="right"/>
      <w:pPr>
        <w:ind w:left="3432" w:hanging="180"/>
      </w:pPr>
    </w:lvl>
    <w:lvl w:ilvl="3" w:tplc="0419000F" w:tentative="1">
      <w:start w:val="1"/>
      <w:numFmt w:val="decimal"/>
      <w:lvlText w:val="%4."/>
      <w:lvlJc w:val="left"/>
      <w:pPr>
        <w:ind w:left="4152" w:hanging="360"/>
      </w:pPr>
    </w:lvl>
    <w:lvl w:ilvl="4" w:tplc="04190019" w:tentative="1">
      <w:start w:val="1"/>
      <w:numFmt w:val="lowerLetter"/>
      <w:lvlText w:val="%5."/>
      <w:lvlJc w:val="left"/>
      <w:pPr>
        <w:ind w:left="4872" w:hanging="360"/>
      </w:pPr>
    </w:lvl>
    <w:lvl w:ilvl="5" w:tplc="0419001B" w:tentative="1">
      <w:start w:val="1"/>
      <w:numFmt w:val="lowerRoman"/>
      <w:lvlText w:val="%6."/>
      <w:lvlJc w:val="right"/>
      <w:pPr>
        <w:ind w:left="5592" w:hanging="180"/>
      </w:pPr>
    </w:lvl>
    <w:lvl w:ilvl="6" w:tplc="0419000F" w:tentative="1">
      <w:start w:val="1"/>
      <w:numFmt w:val="decimal"/>
      <w:lvlText w:val="%7."/>
      <w:lvlJc w:val="left"/>
      <w:pPr>
        <w:ind w:left="6312" w:hanging="360"/>
      </w:pPr>
    </w:lvl>
    <w:lvl w:ilvl="7" w:tplc="04190019" w:tentative="1">
      <w:start w:val="1"/>
      <w:numFmt w:val="lowerLetter"/>
      <w:lvlText w:val="%8."/>
      <w:lvlJc w:val="left"/>
      <w:pPr>
        <w:ind w:left="7032" w:hanging="360"/>
      </w:pPr>
    </w:lvl>
    <w:lvl w:ilvl="8" w:tplc="0419001B" w:tentative="1">
      <w:start w:val="1"/>
      <w:numFmt w:val="lowerRoman"/>
      <w:lvlText w:val="%9."/>
      <w:lvlJc w:val="right"/>
      <w:pPr>
        <w:ind w:left="7752" w:hanging="180"/>
      </w:pPr>
    </w:lvl>
  </w:abstractNum>
  <w:abstractNum w:abstractNumId="19">
    <w:nsid w:val="3CDE56BE"/>
    <w:multiLevelType w:val="multilevel"/>
    <w:tmpl w:val="EA30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9F1360"/>
    <w:multiLevelType w:val="hybridMultilevel"/>
    <w:tmpl w:val="5C361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FD6CB6"/>
    <w:multiLevelType w:val="multilevel"/>
    <w:tmpl w:val="C62E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03313"/>
    <w:multiLevelType w:val="hybridMultilevel"/>
    <w:tmpl w:val="2C564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CBB687F"/>
    <w:multiLevelType w:val="multilevel"/>
    <w:tmpl w:val="2E7A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CA2393"/>
    <w:multiLevelType w:val="hybridMultilevel"/>
    <w:tmpl w:val="BE4CE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EC2EFF"/>
    <w:multiLevelType w:val="hybridMultilevel"/>
    <w:tmpl w:val="3F26285A"/>
    <w:lvl w:ilvl="0" w:tplc="9384A730">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050308"/>
    <w:multiLevelType w:val="hybridMultilevel"/>
    <w:tmpl w:val="E16A24F0"/>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nsid w:val="58382B4A"/>
    <w:multiLevelType w:val="multilevel"/>
    <w:tmpl w:val="0104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CD49BA"/>
    <w:multiLevelType w:val="hybridMultilevel"/>
    <w:tmpl w:val="74A2EE9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5A511B81"/>
    <w:multiLevelType w:val="hybridMultilevel"/>
    <w:tmpl w:val="7250E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EA0959"/>
    <w:multiLevelType w:val="hybridMultilevel"/>
    <w:tmpl w:val="9AE48C4E"/>
    <w:lvl w:ilvl="0" w:tplc="150CB840">
      <w:start w:val="1"/>
      <w:numFmt w:val="bullet"/>
      <w:lvlText w:val=""/>
      <w:lvlPicBulletId w:val="0"/>
      <w:lvlJc w:val="left"/>
      <w:pPr>
        <w:ind w:left="436" w:hanging="360"/>
      </w:pPr>
      <w:rPr>
        <w:rFonts w:ascii="Symbol" w:hAnsi="Symbol"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1">
    <w:nsid w:val="687C18EC"/>
    <w:multiLevelType w:val="multilevel"/>
    <w:tmpl w:val="753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CF7CAD"/>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AF092F"/>
    <w:multiLevelType w:val="hybridMultilevel"/>
    <w:tmpl w:val="016AB59E"/>
    <w:lvl w:ilvl="0" w:tplc="FE2A4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742DC8"/>
    <w:multiLevelType w:val="multilevel"/>
    <w:tmpl w:val="4184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D74C53"/>
    <w:multiLevelType w:val="multilevel"/>
    <w:tmpl w:val="ACCA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73289D"/>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BE7149"/>
    <w:multiLevelType w:val="hybridMultilevel"/>
    <w:tmpl w:val="949A81F4"/>
    <w:lvl w:ilvl="0" w:tplc="FE2A49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8CC019D"/>
    <w:multiLevelType w:val="multilevel"/>
    <w:tmpl w:val="FBD4C120"/>
    <w:lvl w:ilvl="0">
      <w:start w:val="1"/>
      <w:numFmt w:val="decimal"/>
      <w:lvlText w:val="%1."/>
      <w:lvlJc w:val="left"/>
      <w:pPr>
        <w:ind w:left="720" w:hanging="360"/>
      </w:pPr>
      <w:rPr>
        <w:rFonts w:hint="default"/>
      </w:rPr>
    </w:lvl>
    <w:lvl w:ilvl="1">
      <w:start w:val="8"/>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B705C35"/>
    <w:multiLevelType w:val="multilevel"/>
    <w:tmpl w:val="2F9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9126DF"/>
    <w:multiLevelType w:val="hybridMultilevel"/>
    <w:tmpl w:val="F9664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3521CA"/>
    <w:multiLevelType w:val="multilevel"/>
    <w:tmpl w:val="E29A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B70E3F"/>
    <w:multiLevelType w:val="multilevel"/>
    <w:tmpl w:val="8F4C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38"/>
  </w:num>
  <w:num w:numId="3">
    <w:abstractNumId w:val="4"/>
  </w:num>
  <w:num w:numId="4">
    <w:abstractNumId w:val="24"/>
  </w:num>
  <w:num w:numId="5">
    <w:abstractNumId w:val="39"/>
  </w:num>
  <w:num w:numId="6">
    <w:abstractNumId w:val="11"/>
  </w:num>
  <w:num w:numId="7">
    <w:abstractNumId w:val="3"/>
  </w:num>
  <w:num w:numId="8">
    <w:abstractNumId w:val="17"/>
  </w:num>
  <w:num w:numId="9">
    <w:abstractNumId w:val="34"/>
  </w:num>
  <w:num w:numId="10">
    <w:abstractNumId w:val="42"/>
  </w:num>
  <w:num w:numId="11">
    <w:abstractNumId w:val="13"/>
  </w:num>
  <w:num w:numId="12">
    <w:abstractNumId w:val="10"/>
  </w:num>
  <w:num w:numId="13">
    <w:abstractNumId w:val="23"/>
  </w:num>
  <w:num w:numId="14">
    <w:abstractNumId w:val="41"/>
  </w:num>
  <w:num w:numId="15">
    <w:abstractNumId w:val="0"/>
  </w:num>
  <w:num w:numId="16">
    <w:abstractNumId w:val="35"/>
  </w:num>
  <w:num w:numId="17">
    <w:abstractNumId w:val="8"/>
  </w:num>
  <w:num w:numId="18">
    <w:abstractNumId w:val="27"/>
  </w:num>
  <w:num w:numId="19">
    <w:abstractNumId w:val="6"/>
  </w:num>
  <w:num w:numId="20">
    <w:abstractNumId w:val="14"/>
  </w:num>
  <w:num w:numId="21">
    <w:abstractNumId w:val="31"/>
  </w:num>
  <w:num w:numId="22">
    <w:abstractNumId w:val="19"/>
  </w:num>
  <w:num w:numId="23">
    <w:abstractNumId w:val="21"/>
  </w:num>
  <w:num w:numId="24">
    <w:abstractNumId w:val="25"/>
  </w:num>
  <w:num w:numId="25">
    <w:abstractNumId w:val="7"/>
  </w:num>
  <w:num w:numId="26">
    <w:abstractNumId w:val="9"/>
  </w:num>
  <w:num w:numId="27">
    <w:abstractNumId w:val="18"/>
  </w:num>
  <w:num w:numId="28">
    <w:abstractNumId w:val="28"/>
  </w:num>
  <w:num w:numId="29">
    <w:abstractNumId w:val="20"/>
  </w:num>
  <w:num w:numId="30">
    <w:abstractNumId w:val="33"/>
  </w:num>
  <w:num w:numId="31">
    <w:abstractNumId w:val="1"/>
  </w:num>
  <w:num w:numId="32">
    <w:abstractNumId w:val="37"/>
  </w:num>
  <w:num w:numId="33">
    <w:abstractNumId w:val="16"/>
  </w:num>
  <w:num w:numId="34">
    <w:abstractNumId w:val="22"/>
  </w:num>
  <w:num w:numId="35">
    <w:abstractNumId w:val="2"/>
  </w:num>
  <w:num w:numId="36">
    <w:abstractNumId w:val="26"/>
  </w:num>
  <w:num w:numId="37">
    <w:abstractNumId w:val="15"/>
  </w:num>
  <w:num w:numId="38">
    <w:abstractNumId w:val="30"/>
  </w:num>
  <w:num w:numId="39">
    <w:abstractNumId w:val="32"/>
  </w:num>
  <w:num w:numId="40">
    <w:abstractNumId w:val="5"/>
  </w:num>
  <w:num w:numId="41">
    <w:abstractNumId w:val="36"/>
  </w:num>
  <w:num w:numId="42">
    <w:abstractNumId w:val="12"/>
  </w:num>
  <w:num w:numId="4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265098"/>
    <w:rsid w:val="00024D0D"/>
    <w:rsid w:val="00043BB8"/>
    <w:rsid w:val="00051033"/>
    <w:rsid w:val="000B556A"/>
    <w:rsid w:val="000D0379"/>
    <w:rsid w:val="001604A8"/>
    <w:rsid w:val="001637BC"/>
    <w:rsid w:val="0019772E"/>
    <w:rsid w:val="001C110D"/>
    <w:rsid w:val="001D3414"/>
    <w:rsid w:val="001E0FDF"/>
    <w:rsid w:val="00215504"/>
    <w:rsid w:val="002312F4"/>
    <w:rsid w:val="00265098"/>
    <w:rsid w:val="002A1503"/>
    <w:rsid w:val="002B2EFE"/>
    <w:rsid w:val="003377A4"/>
    <w:rsid w:val="0038263E"/>
    <w:rsid w:val="00387622"/>
    <w:rsid w:val="003A42AF"/>
    <w:rsid w:val="003B2434"/>
    <w:rsid w:val="003D271B"/>
    <w:rsid w:val="003D3D25"/>
    <w:rsid w:val="003E3B78"/>
    <w:rsid w:val="003F053D"/>
    <w:rsid w:val="003F4065"/>
    <w:rsid w:val="00404257"/>
    <w:rsid w:val="00436876"/>
    <w:rsid w:val="00456DAE"/>
    <w:rsid w:val="00474256"/>
    <w:rsid w:val="0052465F"/>
    <w:rsid w:val="005371A1"/>
    <w:rsid w:val="00552F9A"/>
    <w:rsid w:val="005C687D"/>
    <w:rsid w:val="00621973"/>
    <w:rsid w:val="00622B9E"/>
    <w:rsid w:val="006313B2"/>
    <w:rsid w:val="0065072B"/>
    <w:rsid w:val="00657FA0"/>
    <w:rsid w:val="00673C0F"/>
    <w:rsid w:val="00676EB4"/>
    <w:rsid w:val="00682D09"/>
    <w:rsid w:val="006A5D6D"/>
    <w:rsid w:val="007359DF"/>
    <w:rsid w:val="00774656"/>
    <w:rsid w:val="00776454"/>
    <w:rsid w:val="00787CF9"/>
    <w:rsid w:val="007A199E"/>
    <w:rsid w:val="007A484C"/>
    <w:rsid w:val="007C1DC6"/>
    <w:rsid w:val="008335B4"/>
    <w:rsid w:val="0089359A"/>
    <w:rsid w:val="0089679A"/>
    <w:rsid w:val="008B16C1"/>
    <w:rsid w:val="008B354F"/>
    <w:rsid w:val="008E761A"/>
    <w:rsid w:val="0091469A"/>
    <w:rsid w:val="0094609E"/>
    <w:rsid w:val="0094629A"/>
    <w:rsid w:val="00962947"/>
    <w:rsid w:val="009C22F3"/>
    <w:rsid w:val="00A21F2E"/>
    <w:rsid w:val="00A814FA"/>
    <w:rsid w:val="00A90A2F"/>
    <w:rsid w:val="00AC4906"/>
    <w:rsid w:val="00AC6F49"/>
    <w:rsid w:val="00AF3B36"/>
    <w:rsid w:val="00B0255E"/>
    <w:rsid w:val="00B409C0"/>
    <w:rsid w:val="00B76E89"/>
    <w:rsid w:val="00C05292"/>
    <w:rsid w:val="00C44856"/>
    <w:rsid w:val="00C51F6B"/>
    <w:rsid w:val="00C867F3"/>
    <w:rsid w:val="00C86C86"/>
    <w:rsid w:val="00C877A0"/>
    <w:rsid w:val="00CB4E38"/>
    <w:rsid w:val="00CF7575"/>
    <w:rsid w:val="00D1782D"/>
    <w:rsid w:val="00DA0081"/>
    <w:rsid w:val="00DE4694"/>
    <w:rsid w:val="00E11706"/>
    <w:rsid w:val="00E23C40"/>
    <w:rsid w:val="00E25181"/>
    <w:rsid w:val="00E26FE7"/>
    <w:rsid w:val="00E33CB3"/>
    <w:rsid w:val="00E3607C"/>
    <w:rsid w:val="00E94ADB"/>
    <w:rsid w:val="00EA3720"/>
    <w:rsid w:val="00EB19D1"/>
    <w:rsid w:val="00ED52D6"/>
    <w:rsid w:val="00EE39AB"/>
    <w:rsid w:val="00F10664"/>
    <w:rsid w:val="00F23DAA"/>
    <w:rsid w:val="00F671FE"/>
    <w:rsid w:val="00FA6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uiPriority w:val="99"/>
    <w:rsid w:val="00E11706"/>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11">
    <w:name w:val="c11"/>
    <w:basedOn w:val="a0"/>
    <w:uiPriority w:val="99"/>
    <w:rsid w:val="00E11706"/>
  </w:style>
  <w:style w:type="character" w:customStyle="1" w:styleId="c7">
    <w:name w:val="c7"/>
    <w:basedOn w:val="a0"/>
    <w:uiPriority w:val="99"/>
    <w:rsid w:val="00E11706"/>
  </w:style>
  <w:style w:type="paragraph" w:styleId="a3">
    <w:name w:val="header"/>
    <w:basedOn w:val="a"/>
    <w:link w:val="a4"/>
    <w:uiPriority w:val="99"/>
    <w:semiHidden/>
    <w:unhideWhenUsed/>
    <w:rsid w:val="003A42A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A42AF"/>
  </w:style>
  <w:style w:type="paragraph" w:styleId="a5">
    <w:name w:val="footer"/>
    <w:basedOn w:val="a"/>
    <w:link w:val="a6"/>
    <w:uiPriority w:val="99"/>
    <w:unhideWhenUsed/>
    <w:rsid w:val="003A42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42AF"/>
  </w:style>
  <w:style w:type="paragraph" w:styleId="a7">
    <w:name w:val="No Spacing"/>
    <w:basedOn w:val="a"/>
    <w:uiPriority w:val="1"/>
    <w:qFormat/>
    <w:rsid w:val="003A42AF"/>
    <w:pPr>
      <w:spacing w:after="0" w:line="240" w:lineRule="auto"/>
    </w:pPr>
    <w:rPr>
      <w:rFonts w:asciiTheme="majorHAnsi" w:hAnsiTheme="majorHAnsi" w:cstheme="majorBidi"/>
      <w:lang w:val="en-US" w:bidi="en-US"/>
    </w:rPr>
  </w:style>
  <w:style w:type="character" w:customStyle="1" w:styleId="FontStyle42">
    <w:name w:val="Font Style42"/>
    <w:rsid w:val="003A42AF"/>
    <w:rPr>
      <w:rFonts w:ascii="Times New Roman" w:hAnsi="Times New Roman" w:cs="Times New Roman" w:hint="default"/>
      <w:b/>
      <w:bCs/>
      <w:sz w:val="18"/>
      <w:szCs w:val="18"/>
    </w:rPr>
  </w:style>
  <w:style w:type="character" w:styleId="a8">
    <w:name w:val="Strong"/>
    <w:basedOn w:val="a0"/>
    <w:uiPriority w:val="99"/>
    <w:qFormat/>
    <w:rsid w:val="00E23C40"/>
    <w:rPr>
      <w:b/>
      <w:bCs/>
    </w:rPr>
  </w:style>
  <w:style w:type="paragraph" w:styleId="a9">
    <w:name w:val="List Paragraph"/>
    <w:basedOn w:val="a"/>
    <w:uiPriority w:val="34"/>
    <w:qFormat/>
    <w:rsid w:val="00E23C40"/>
    <w:pPr>
      <w:spacing w:after="0" w:line="240" w:lineRule="auto"/>
      <w:ind w:left="720"/>
    </w:pPr>
    <w:rPr>
      <w:rFonts w:ascii="Calibri" w:eastAsia="Times New Roman" w:hAnsi="Calibri" w:cs="Calibri"/>
      <w:sz w:val="24"/>
      <w:szCs w:val="24"/>
      <w:lang w:eastAsia="ru-RU"/>
    </w:rPr>
  </w:style>
  <w:style w:type="paragraph" w:styleId="aa">
    <w:name w:val="Normal (Web)"/>
    <w:basedOn w:val="a"/>
    <w:uiPriority w:val="99"/>
    <w:rsid w:val="00E23C40"/>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b">
    <w:name w:val="Новый"/>
    <w:basedOn w:val="a"/>
    <w:uiPriority w:val="99"/>
    <w:rsid w:val="00E23C40"/>
    <w:pPr>
      <w:spacing w:after="0" w:line="360" w:lineRule="auto"/>
      <w:ind w:firstLine="454"/>
      <w:jc w:val="both"/>
    </w:pPr>
    <w:rPr>
      <w:rFonts w:ascii="Calibri" w:eastAsia="Times New Roman" w:hAnsi="Calibri" w:cs="Calibri"/>
      <w:sz w:val="28"/>
      <w:szCs w:val="28"/>
    </w:rPr>
  </w:style>
  <w:style w:type="paragraph" w:customStyle="1" w:styleId="1">
    <w:name w:val="Обычный1"/>
    <w:uiPriority w:val="99"/>
    <w:rsid w:val="00E23C40"/>
    <w:pPr>
      <w:widowControl w:val="0"/>
      <w:spacing w:after="0" w:line="240" w:lineRule="auto"/>
      <w:jc w:val="both"/>
    </w:pPr>
    <w:rPr>
      <w:rFonts w:ascii="Calibri" w:eastAsia="Times New Roman" w:hAnsi="Calibri" w:cs="Calibri"/>
      <w:sz w:val="20"/>
      <w:szCs w:val="20"/>
      <w:lang w:eastAsia="ru-RU"/>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uiPriority w:val="99"/>
    <w:rsid w:val="00E23C40"/>
    <w:pPr>
      <w:spacing w:after="120" w:line="240" w:lineRule="auto"/>
    </w:pPr>
    <w:rPr>
      <w:rFonts w:ascii="Calibri" w:eastAsia="Times New Roman" w:hAnsi="Calibri" w:cs="Calibri"/>
      <w:sz w:val="24"/>
      <w:szCs w:val="24"/>
      <w:lang w:eastAsia="ru-RU"/>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uiPriority w:val="99"/>
    <w:rsid w:val="00E23C40"/>
    <w:rPr>
      <w:rFonts w:ascii="Calibri" w:eastAsia="Times New Roman" w:hAnsi="Calibri" w:cs="Calibri"/>
      <w:sz w:val="24"/>
      <w:szCs w:val="24"/>
      <w:lang w:eastAsia="ru-RU"/>
    </w:rPr>
  </w:style>
  <w:style w:type="paragraph" w:customStyle="1" w:styleId="Abstract">
    <w:name w:val="Abstract"/>
    <w:basedOn w:val="a"/>
    <w:link w:val="Abstract0"/>
    <w:uiPriority w:val="99"/>
    <w:rsid w:val="00E23C4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bstract0">
    <w:name w:val="Abstract Знак"/>
    <w:basedOn w:val="a0"/>
    <w:link w:val="Abstract"/>
    <w:uiPriority w:val="99"/>
    <w:locked/>
    <w:rsid w:val="00E23C40"/>
    <w:rPr>
      <w:rFonts w:ascii="Times New Roman" w:eastAsia="@Arial Unicode MS" w:hAnsi="Times New Roman" w:cs="Times New Roman"/>
      <w:sz w:val="28"/>
      <w:szCs w:val="28"/>
      <w:lang w:eastAsia="ru-RU"/>
    </w:rPr>
  </w:style>
  <w:style w:type="paragraph" w:customStyle="1" w:styleId="ae">
    <w:name w:val="А_основной"/>
    <w:basedOn w:val="a"/>
    <w:link w:val="af"/>
    <w:uiPriority w:val="99"/>
    <w:rsid w:val="00E23C40"/>
    <w:pPr>
      <w:spacing w:after="0" w:line="360" w:lineRule="auto"/>
      <w:ind w:firstLine="454"/>
      <w:jc w:val="both"/>
    </w:pPr>
    <w:rPr>
      <w:rFonts w:ascii="Calibri" w:eastAsia="Times New Roman" w:hAnsi="Calibri" w:cs="Calibri"/>
      <w:sz w:val="28"/>
      <w:szCs w:val="28"/>
    </w:rPr>
  </w:style>
  <w:style w:type="character" w:customStyle="1" w:styleId="af">
    <w:name w:val="А_основной Знак"/>
    <w:basedOn w:val="a0"/>
    <w:link w:val="ae"/>
    <w:uiPriority w:val="99"/>
    <w:locked/>
    <w:rsid w:val="00E23C40"/>
    <w:rPr>
      <w:rFonts w:ascii="Calibri" w:eastAsia="Times New Roman" w:hAnsi="Calibri" w:cs="Calibri"/>
      <w:sz w:val="28"/>
      <w:szCs w:val="28"/>
    </w:rPr>
  </w:style>
  <w:style w:type="paragraph" w:customStyle="1" w:styleId="dash041e0431044b0447043d044b0439">
    <w:name w:val="dash041e_0431_044b_0447_043d_044b_0439"/>
    <w:basedOn w:val="a"/>
    <w:uiPriority w:val="99"/>
    <w:rsid w:val="00E23C40"/>
    <w:pPr>
      <w:spacing w:after="0" w:line="240" w:lineRule="auto"/>
    </w:pPr>
    <w:rPr>
      <w:rFonts w:ascii="Calibri" w:eastAsia="Times New Roman" w:hAnsi="Calibri" w:cs="Calibri"/>
      <w:sz w:val="24"/>
      <w:szCs w:val="24"/>
      <w:lang w:eastAsia="ru-RU"/>
    </w:rPr>
  </w:style>
  <w:style w:type="character" w:customStyle="1" w:styleId="dash041e0431044b0447043d044b0439char1">
    <w:name w:val="dash041e_0431_044b_0447_043d_044b_0439__char1"/>
    <w:basedOn w:val="a0"/>
    <w:uiPriority w:val="99"/>
    <w:rsid w:val="00E23C40"/>
    <w:rPr>
      <w:rFonts w:ascii="Times New Roman" w:hAnsi="Times New Roman" w:cs="Times New Roman"/>
      <w:sz w:val="24"/>
      <w:szCs w:val="24"/>
      <w:u w:val="none"/>
      <w:effect w:val="none"/>
    </w:rPr>
  </w:style>
  <w:style w:type="paragraph" w:styleId="af0">
    <w:name w:val="Balloon Text"/>
    <w:basedOn w:val="a"/>
    <w:link w:val="af1"/>
    <w:uiPriority w:val="99"/>
    <w:semiHidden/>
    <w:unhideWhenUsed/>
    <w:rsid w:val="007746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4656"/>
    <w:rPr>
      <w:rFonts w:ascii="Tahoma" w:hAnsi="Tahoma" w:cs="Tahoma"/>
      <w:sz w:val="16"/>
      <w:szCs w:val="16"/>
    </w:rPr>
  </w:style>
  <w:style w:type="table" w:styleId="af2">
    <w:name w:val="Table Grid"/>
    <w:basedOn w:val="a1"/>
    <w:uiPriority w:val="59"/>
    <w:rsid w:val="00337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1637BC"/>
    <w:pPr>
      <w:widowControl w:val="0"/>
      <w:suppressAutoHyphens/>
      <w:spacing w:after="0" w:line="240" w:lineRule="auto"/>
      <w:textAlignment w:val="baseline"/>
    </w:pPr>
    <w:rPr>
      <w:rFonts w:ascii="Times New Roman" w:eastAsia="Times New Roman" w:hAnsi="Times New Roman" w:cs="Times New Roman"/>
      <w:kern w:val="1"/>
      <w:sz w:val="24"/>
      <w:szCs w:val="24"/>
      <w:lang w:val="en-US" w:eastAsia="ja-JP"/>
    </w:rPr>
  </w:style>
</w:styles>
</file>

<file path=word/webSettings.xml><?xml version="1.0" encoding="utf-8"?>
<w:webSettings xmlns:r="http://schemas.openxmlformats.org/officeDocument/2006/relationships" xmlns:w="http://schemas.openxmlformats.org/wordprocessingml/2006/main">
  <w:divs>
    <w:div w:id="90979270">
      <w:bodyDiv w:val="1"/>
      <w:marLeft w:val="0"/>
      <w:marRight w:val="0"/>
      <w:marTop w:val="0"/>
      <w:marBottom w:val="0"/>
      <w:divBdr>
        <w:top w:val="none" w:sz="0" w:space="0" w:color="auto"/>
        <w:left w:val="none" w:sz="0" w:space="0" w:color="auto"/>
        <w:bottom w:val="none" w:sz="0" w:space="0" w:color="auto"/>
        <w:right w:val="none" w:sz="0" w:space="0" w:color="auto"/>
      </w:divBdr>
    </w:div>
    <w:div w:id="15139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ction.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434C2-972D-4862-AF6C-2ED3CD8D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33</Pages>
  <Words>9520</Words>
  <Characters>54265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admin</cp:lastModifiedBy>
  <cp:revision>27</cp:revision>
  <cp:lastPrinted>2021-08-28T07:54:00Z</cp:lastPrinted>
  <dcterms:created xsi:type="dcterms:W3CDTF">2018-09-30T18:02:00Z</dcterms:created>
  <dcterms:modified xsi:type="dcterms:W3CDTF">2021-08-30T10:36:00Z</dcterms:modified>
</cp:coreProperties>
</file>